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F9" w:rsidRDefault="00830DF9" w:rsidP="00830DF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674CF" w:rsidRPr="00DE399E" w:rsidRDefault="00CD3BF1" w:rsidP="00830D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5B14D5" wp14:editId="413AD9CA">
            <wp:simplePos x="0" y="0"/>
            <wp:positionH relativeFrom="column">
              <wp:posOffset>2601595</wp:posOffset>
            </wp:positionH>
            <wp:positionV relativeFrom="paragraph">
              <wp:posOffset>-470535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F1" w:rsidRDefault="00CD3BF1" w:rsidP="00D674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0DF9" w:rsidRDefault="00830DF9" w:rsidP="00830DF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D3BF1" w:rsidRDefault="00CD3BF1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D3BF1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0DF9" w:rsidRPr="005D6BD6" w:rsidRDefault="00830DF9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D3BF1" w:rsidRPr="005D6BD6" w:rsidRDefault="00830DF9" w:rsidP="00CD3BF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3B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</w:t>
      </w:r>
      <w:r w:rsidR="00CD3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CD3BF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CD3BF1">
        <w:rPr>
          <w:rFonts w:ascii="Times New Roman" w:hAnsi="Times New Roman"/>
          <w:sz w:val="28"/>
          <w:szCs w:val="28"/>
        </w:rPr>
        <w:t xml:space="preserve">                              </w:t>
      </w:r>
      <w:r w:rsidR="00CD3BF1">
        <w:rPr>
          <w:rFonts w:ascii="Times New Roman" w:hAnsi="Times New Roman"/>
          <w:sz w:val="28"/>
          <w:szCs w:val="28"/>
        </w:rPr>
        <w:tab/>
      </w:r>
      <w:r w:rsidR="00CD3BF1">
        <w:rPr>
          <w:rFonts w:ascii="Times New Roman" w:hAnsi="Times New Roman"/>
          <w:sz w:val="28"/>
          <w:szCs w:val="28"/>
        </w:rPr>
        <w:tab/>
      </w:r>
      <w:r w:rsidR="00CD3BF1">
        <w:rPr>
          <w:rFonts w:ascii="Times New Roman" w:hAnsi="Times New Roman"/>
          <w:sz w:val="28"/>
          <w:szCs w:val="28"/>
        </w:rPr>
        <w:tab/>
      </w:r>
      <w:r w:rsidR="00CD3BF1" w:rsidRPr="005D6BD6">
        <w:rPr>
          <w:rFonts w:ascii="Times New Roman" w:hAnsi="Times New Roman"/>
          <w:sz w:val="28"/>
          <w:szCs w:val="28"/>
        </w:rPr>
        <w:t xml:space="preserve">           </w:t>
      </w:r>
      <w:r w:rsidR="00CD3BF1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CD3BF1" w:rsidRPr="00CD3BF1" w:rsidRDefault="00CD3BF1" w:rsidP="00CD3BF1">
      <w:pPr>
        <w:pStyle w:val="a6"/>
        <w:rPr>
          <w:rFonts w:ascii="Times New Roman" w:hAnsi="Times New Roman"/>
          <w:i/>
          <w:sz w:val="24"/>
          <w:szCs w:val="24"/>
        </w:rPr>
      </w:pPr>
      <w:r w:rsidRPr="00CD3BF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30 сентября 2013 года № 237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A53736" w:rsidRPr="00A53736" w:rsidRDefault="00A53736" w:rsidP="00A5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F4B14" w:rsidRDefault="00D674CF" w:rsidP="0091143B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472857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91143B" w:rsidRDefault="00AF4B14" w:rsidP="004728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143B" w:rsidRPr="0091143B">
        <w:rPr>
          <w:rFonts w:ascii="Times New Roman" w:hAnsi="Times New Roman"/>
          <w:sz w:val="28"/>
          <w:szCs w:val="28"/>
        </w:rPr>
        <w:t>1. Изложить приложение к постановлению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</w:t>
      </w:r>
      <w:r w:rsidR="0091143B">
        <w:rPr>
          <w:rFonts w:ascii="Times New Roman" w:hAnsi="Times New Roman"/>
          <w:sz w:val="28"/>
          <w:szCs w:val="28"/>
        </w:rPr>
        <w:t>9</w:t>
      </w:r>
      <w:r w:rsidR="0091143B" w:rsidRPr="0091143B">
        <w:rPr>
          <w:rFonts w:ascii="Times New Roman" w:hAnsi="Times New Roman"/>
          <w:sz w:val="28"/>
          <w:szCs w:val="28"/>
        </w:rPr>
        <w:t xml:space="preserve"> годы» в новой редакции согласно приложению к настоящему постановлению. </w:t>
      </w:r>
    </w:p>
    <w:p w:rsidR="00472880" w:rsidRDefault="00472880" w:rsidP="00472880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t xml:space="preserve">  </w:t>
      </w:r>
      <w:r>
        <w:rPr>
          <w:b w:val="0"/>
        </w:rPr>
        <w:t xml:space="preserve">        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72880" w:rsidRDefault="00472880" w:rsidP="00472880">
      <w:pPr>
        <w:pStyle w:val="FR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392814">
        <w:rPr>
          <w:b w:val="0"/>
        </w:rPr>
        <w:t>Контроль за выполнением постановления возложить</w:t>
      </w:r>
      <w:r>
        <w:rPr>
          <w:b w:val="0"/>
        </w:rPr>
        <w:t xml:space="preserve">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района, курирующего деятельность комитета экономической политики. </w:t>
      </w:r>
    </w:p>
    <w:p w:rsidR="00472880" w:rsidRPr="00392814" w:rsidRDefault="00472880" w:rsidP="00472880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72880" w:rsidRDefault="00472880" w:rsidP="0047288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2880" w:rsidRDefault="00472880" w:rsidP="0047288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2880" w:rsidRPr="00DE399E" w:rsidRDefault="00472880" w:rsidP="004728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72880" w:rsidRDefault="00472880" w:rsidP="00472880">
      <w:pPr>
        <w:spacing w:after="0" w:line="240" w:lineRule="auto"/>
      </w:pPr>
    </w:p>
    <w:p w:rsidR="00472880" w:rsidRDefault="00472880" w:rsidP="00472880">
      <w:pPr>
        <w:spacing w:after="0" w:line="240" w:lineRule="auto"/>
      </w:pPr>
    </w:p>
    <w:p w:rsidR="00472880" w:rsidRPr="0091143B" w:rsidRDefault="00472880" w:rsidP="004728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BF1" w:rsidRDefault="0091143B" w:rsidP="0047288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1143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</w:p>
    <w:p w:rsidR="00AF4B14" w:rsidRDefault="00AF4B14" w:rsidP="00AF4B1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F4B14" w:rsidRDefault="00AF4B14" w:rsidP="00AF4B1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674CF" w:rsidRPr="00DE399E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D674CF" w:rsidRDefault="00D674CF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74CF" w:rsidRPr="003144C6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D674CF" w:rsidRPr="00DE399E" w:rsidRDefault="00D674CF" w:rsidP="00CD3BF1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D674CF" w:rsidRPr="00DE399E" w:rsidTr="00F71F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</w:t>
            </w:r>
            <w:r w:rsidR="003F7791">
              <w:rPr>
                <w:rFonts w:ascii="Times New Roman" w:hAnsi="Times New Roman"/>
                <w:sz w:val="28"/>
                <w:szCs w:val="28"/>
                <w:lang w:eastAsia="en-US"/>
              </w:rPr>
              <w:t>ансийского района на 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D674CF" w:rsidRPr="00DE399E" w:rsidTr="00F71F21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proofErr w:type="gramEnd"/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Ханты-</w:t>
            </w:r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</w:t>
            </w:r>
            <w:r w:rsidR="00FB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 w:rsidR="00CD3BF1">
              <w:rPr>
                <w:rFonts w:ascii="Times New Roman" w:hAnsi="Times New Roman"/>
                <w:sz w:val="28"/>
                <w:szCs w:val="28"/>
              </w:rPr>
              <w:t>9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D674CF" w:rsidRPr="00DE399E" w:rsidRDefault="00D674CF" w:rsidP="00CD3BF1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="00FB77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экономической политики администрации Ханты-Мансийского района)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(управление по учету и отчетности администрации района; муниципальное автономное учреждение «Ор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</w:t>
            </w:r>
            <w:r w:rsidR="0081232B">
              <w:rPr>
                <w:rFonts w:ascii="Times New Roman" w:hAnsi="Times New Roman"/>
                <w:sz w:val="28"/>
                <w:szCs w:val="28"/>
                <w:lang w:eastAsia="en-US"/>
              </w:rPr>
              <w:t>изационно-методический центр)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>; к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(сельские поселения)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C6D21" w:rsidRDefault="00D674CF" w:rsidP="00CD3B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Default="000E1347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837E7">
              <w:rPr>
                <w:rFonts w:ascii="Times New Roman" w:hAnsi="Times New Roman"/>
                <w:sz w:val="28"/>
                <w:szCs w:val="28"/>
              </w:rPr>
              <w:t xml:space="preserve">оздание </w:t>
            </w:r>
            <w:r w:rsidR="00874293">
              <w:rPr>
                <w:rFonts w:ascii="Times New Roman" w:hAnsi="Times New Roman"/>
                <w:sz w:val="28"/>
                <w:szCs w:val="28"/>
              </w:rPr>
              <w:t>временных рабочих мест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293">
              <w:rPr>
                <w:rFonts w:ascii="Times New Roman" w:hAnsi="Times New Roman"/>
                <w:sz w:val="28"/>
                <w:szCs w:val="28"/>
              </w:rPr>
              <w:t xml:space="preserve">по организации общественных работ </w:t>
            </w:r>
            <w:r w:rsidR="00A862C4">
              <w:rPr>
                <w:rFonts w:ascii="Times New Roman" w:hAnsi="Times New Roman"/>
                <w:sz w:val="28"/>
                <w:szCs w:val="28"/>
              </w:rPr>
              <w:t>для граждан, зарегистрированных в органах службы занятости населения</w:t>
            </w:r>
            <w:r w:rsidR="00CD3BF1">
              <w:rPr>
                <w:rFonts w:ascii="Times New Roman" w:hAnsi="Times New Roman"/>
                <w:sz w:val="28"/>
                <w:szCs w:val="28"/>
              </w:rPr>
              <w:t>,</w:t>
            </w:r>
            <w:r w:rsidR="00A86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>
              <w:rPr>
                <w:rFonts w:ascii="Times New Roman" w:hAnsi="Times New Roman"/>
                <w:sz w:val="28"/>
                <w:szCs w:val="28"/>
              </w:rPr>
              <w:t>в количестве</w:t>
            </w:r>
            <w:r w:rsidR="00EB5231">
              <w:rPr>
                <w:rFonts w:ascii="Times New Roman" w:hAnsi="Times New Roman"/>
                <w:sz w:val="28"/>
                <w:szCs w:val="28"/>
              </w:rPr>
              <w:t xml:space="preserve"> не менее 26 рабочих мест на момент окончания реализации Программы</w:t>
            </w:r>
            <w:r w:rsidR="0038064B">
              <w:rPr>
                <w:rFonts w:ascii="Times New Roman" w:hAnsi="Times New Roman"/>
                <w:sz w:val="28"/>
                <w:szCs w:val="28"/>
              </w:rPr>
              <w:t>;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37E7" w:rsidRPr="00DE399E" w:rsidRDefault="00B67F07" w:rsidP="00CD3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временных рабочих мест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раждан, зарегистрированных в органах службы занятости 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>спытывающих трудности в поиске работы</w:t>
            </w:r>
            <w:r w:rsidR="00CD3B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1D9C">
              <w:rPr>
                <w:rFonts w:ascii="Times New Roman" w:hAnsi="Times New Roman" w:cs="Times New Roman"/>
                <w:sz w:val="28"/>
                <w:szCs w:val="28"/>
              </w:rPr>
              <w:t>не менее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на момент окончания реализация Программы</w:t>
            </w:r>
            <w:r w:rsidR="003B70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74CF" w:rsidRPr="00DE399E" w:rsidTr="00F71F21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5847F7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2014 – 2019</w:t>
            </w:r>
            <w:r w:rsidR="00D674CF"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D674CF" w:rsidRPr="00336D5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7F1D9C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="00800878">
              <w:rPr>
                <w:rFonts w:ascii="Times New Roman" w:hAnsi="Times New Roman"/>
                <w:color w:val="FF0000"/>
                <w:sz w:val="28"/>
                <w:szCs w:val="28"/>
              </w:rPr>
              <w:t>7 806,14</w:t>
            </w:r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D674CF" w:rsidRPr="00336D5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2014 год – 1 940,38 </w:t>
            </w:r>
            <w:proofErr w:type="spellStart"/>
            <w:r w:rsidRPr="00336D5E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336D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Default="00F87034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2015 год – 9</w:t>
            </w:r>
            <w:r w:rsidR="00DC6BFE"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  <w:r w:rsidR="00DC6BFE"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15,0</w:t>
            </w:r>
            <w:r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D674CF"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proofErr w:type="gramEnd"/>
            <w:r w:rsidR="00D674CF" w:rsidRPr="00DC6BFE">
              <w:rPr>
                <w:rFonts w:ascii="Times New Roman" w:hAnsi="Times New Roman"/>
                <w:color w:val="FF0000"/>
                <w:sz w:val="28"/>
                <w:szCs w:val="28"/>
              </w:rPr>
              <w:t>ублей</w:t>
            </w:r>
            <w:proofErr w:type="spellEnd"/>
            <w:r w:rsidR="00D674C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674CF" w:rsidRPr="00194FFE" w:rsidRDefault="00D674CF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94FFE">
              <w:rPr>
                <w:rFonts w:ascii="Times New Roman" w:hAnsi="Times New Roman"/>
                <w:color w:val="FF0000"/>
                <w:sz w:val="28"/>
                <w:szCs w:val="28"/>
              </w:rPr>
              <w:t>2016 год – 2</w:t>
            </w:r>
            <w:r w:rsidR="00194FFE" w:rsidRPr="00194FFE">
              <w:rPr>
                <w:rFonts w:ascii="Times New Roman" w:hAnsi="Times New Roman"/>
                <w:color w:val="FF0000"/>
                <w:sz w:val="28"/>
                <w:szCs w:val="28"/>
              </w:rPr>
              <w:t>4 649,0</w:t>
            </w:r>
            <w:r w:rsidRPr="00194F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94FFE">
              <w:rPr>
                <w:rFonts w:ascii="Times New Roman" w:hAnsi="Times New Roman"/>
                <w:color w:val="FF0000"/>
                <w:sz w:val="28"/>
                <w:szCs w:val="28"/>
              </w:rPr>
              <w:t>тыс.рублей</w:t>
            </w:r>
            <w:proofErr w:type="spellEnd"/>
            <w:r w:rsidRPr="00194FFE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D674CF" w:rsidRPr="007E14C9" w:rsidRDefault="00D674CF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2017 год –</w:t>
            </w:r>
            <w:r w:rsidR="00EC7442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27DA3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5D42B4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7 536,96</w:t>
            </w:r>
            <w:r w:rsidR="00F87034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тыс.рублей</w:t>
            </w:r>
            <w:proofErr w:type="spellEnd"/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D674CF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11 882,4</w:t>
            </w:r>
            <w:r w:rsidR="00F8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55B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7034" w:rsidRDefault="00F87034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11 882,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1753B5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83A57">
              <w:rPr>
                <w:rFonts w:ascii="Times New Roman" w:hAnsi="Times New Roman"/>
                <w:sz w:val="28"/>
                <w:szCs w:val="28"/>
              </w:rPr>
              <w:t xml:space="preserve">юджет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автономного округа  – 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776AD" w:rsidRPr="001A55E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1A55E6" w:rsidRPr="001A55E6">
              <w:rPr>
                <w:rFonts w:ascii="Times New Roman" w:hAnsi="Times New Roman"/>
                <w:color w:val="FF0000"/>
                <w:sz w:val="28"/>
                <w:szCs w:val="28"/>
              </w:rPr>
              <w:t>6 978,1</w:t>
            </w:r>
            <w:r w:rsidR="00D674CF" w:rsidRPr="001A55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рублей,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B13A69" w:rsidRDefault="00D674CF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>2015 год – 6</w:t>
            </w:r>
            <w:r w:rsidR="00B13A69"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B13A69"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>06,4</w:t>
            </w:r>
            <w:r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D674CF" w:rsidRPr="00B13A69" w:rsidRDefault="00D674CF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2016 год – </w:t>
            </w:r>
            <w:r w:rsidR="00B13A69"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>4 859,4</w:t>
            </w:r>
            <w:r w:rsidRPr="00B13A6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D674CF" w:rsidRPr="005655BC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F62E5">
              <w:rPr>
                <w:rFonts w:ascii="Times New Roman" w:hAnsi="Times New Roman"/>
                <w:sz w:val="28"/>
                <w:szCs w:val="28"/>
              </w:rPr>
              <w:t>1 886,1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776AD" w:rsidRPr="005655BC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007582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60</w:t>
            </w:r>
            <w:r w:rsidR="00BC792C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007582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="00BC792C">
              <w:rPr>
                <w:rFonts w:ascii="Times New Roman" w:hAnsi="Times New Roman"/>
                <w:color w:val="FF0000"/>
                <w:sz w:val="28"/>
                <w:szCs w:val="28"/>
              </w:rPr>
              <w:t>28,04</w:t>
            </w:r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тыс.рублей</w:t>
            </w:r>
            <w:proofErr w:type="spellEnd"/>
            <w:r w:rsidRPr="005655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BC792C" w:rsidRDefault="00D674CF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792C">
              <w:rPr>
                <w:rFonts w:ascii="Times New Roman" w:hAnsi="Times New Roman"/>
                <w:color w:val="FF0000"/>
                <w:sz w:val="28"/>
                <w:szCs w:val="28"/>
              </w:rPr>
              <w:t>2015 год – 3</w:t>
            </w:r>
            <w:r w:rsidR="00BC792C" w:rsidRPr="00BC792C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BC792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="00BC792C" w:rsidRPr="00BC792C">
              <w:rPr>
                <w:rFonts w:ascii="Times New Roman" w:hAnsi="Times New Roman"/>
                <w:color w:val="FF0000"/>
                <w:sz w:val="28"/>
                <w:szCs w:val="28"/>
              </w:rPr>
              <w:t>08,6</w:t>
            </w:r>
            <w:r w:rsidRPr="00BC792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19 789,6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7E14C9" w:rsidRDefault="00D776AD" w:rsidP="00CD3B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2017 год – </w:t>
            </w:r>
            <w:r w:rsidR="00981B4E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5D42B4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>5 650,86</w:t>
            </w:r>
            <w:r w:rsidR="00D674CF" w:rsidRPr="007E1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D674CF" w:rsidRDefault="00981B4E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9 919,3</w:t>
            </w:r>
            <w:r w:rsidR="00D7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776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6AD" w:rsidRPr="00336D5E" w:rsidRDefault="00CD3BF1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9 919,3</w:t>
            </w:r>
            <w:r w:rsidR="00D7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76A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D674CF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1269" w:rsidRDefault="00A71269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CD3BF1">
      <w:pPr>
        <w:pStyle w:val="a6"/>
        <w:numPr>
          <w:ilvl w:val="0"/>
          <w:numId w:val="13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</w:p>
    <w:p w:rsidR="00D674CF" w:rsidRPr="000F49CD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  <w:r w:rsidR="009436C4">
        <w:rPr>
          <w:rFonts w:ascii="Times New Roman" w:hAnsi="Times New Roman"/>
          <w:sz w:val="28"/>
          <w:szCs w:val="28"/>
        </w:rPr>
        <w:t>.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Ситуация на рынке труда Ханты-Мансийского района на протяжении 201</w:t>
      </w:r>
      <w:r w:rsidR="00526FE0"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остается стабильной, о чем свидетельствуют официальные статистические данные основных показателей рынка труда.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 w:rsidR="00526FE0"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численность официально зарегистрированных безработных граждан составила </w:t>
      </w:r>
      <w:r w:rsidR="00526FE0">
        <w:rPr>
          <w:rFonts w:ascii="Times New Roman" w:hAnsi="Times New Roman"/>
          <w:sz w:val="28"/>
          <w:szCs w:val="28"/>
        </w:rPr>
        <w:t>170</w:t>
      </w:r>
      <w:r w:rsidRPr="00DE399E">
        <w:rPr>
          <w:rFonts w:ascii="Times New Roman" w:hAnsi="Times New Roman"/>
          <w:sz w:val="28"/>
          <w:szCs w:val="28"/>
        </w:rPr>
        <w:t xml:space="preserve"> человек;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 xml:space="preserve">составил </w:t>
      </w:r>
      <w:r w:rsidR="00526FE0">
        <w:rPr>
          <w:rFonts w:ascii="Times New Roman" w:hAnsi="Times New Roman"/>
          <w:sz w:val="28"/>
          <w:szCs w:val="28"/>
        </w:rPr>
        <w:t>0,94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</w:t>
      </w:r>
      <w:r w:rsidR="00526FE0"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году в казенное учреждение Ханты-Мансийского автономного округа – Югры «Ханты-Мансийский центр занятости </w:t>
      </w:r>
      <w:r w:rsidRPr="00DE399E">
        <w:rPr>
          <w:rFonts w:ascii="Times New Roman" w:hAnsi="Times New Roman"/>
          <w:sz w:val="28"/>
          <w:szCs w:val="28"/>
        </w:rPr>
        <w:lastRenderedPageBreak/>
        <w:t>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</w:t>
      </w:r>
      <w:r w:rsidR="00A71269">
        <w:rPr>
          <w:rFonts w:ascii="Times New Roman" w:hAnsi="Times New Roman"/>
          <w:sz w:val="28"/>
          <w:szCs w:val="28"/>
        </w:rPr>
        <w:t>58 человек, из них признаны безработными 486 человек.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 w:rsidR="003A6F75"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в структуре безработных граждан имеют:</w:t>
      </w:r>
    </w:p>
    <w:p w:rsidR="00D674CF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высшее профессиональное образование – </w:t>
      </w:r>
      <w:r w:rsidR="003A6F75">
        <w:rPr>
          <w:rFonts w:ascii="Times New Roman" w:hAnsi="Times New Roman"/>
          <w:sz w:val="28"/>
          <w:szCs w:val="28"/>
        </w:rPr>
        <w:t>4,7</w:t>
      </w:r>
      <w:r w:rsidRPr="00DE399E">
        <w:rPr>
          <w:rFonts w:ascii="Times New Roman" w:hAnsi="Times New Roman"/>
          <w:sz w:val="28"/>
          <w:szCs w:val="28"/>
        </w:rPr>
        <w:t xml:space="preserve"> процент</w:t>
      </w:r>
      <w:r w:rsidR="003A6F75">
        <w:rPr>
          <w:rFonts w:ascii="Times New Roman" w:hAnsi="Times New Roman"/>
          <w:sz w:val="28"/>
          <w:szCs w:val="28"/>
        </w:rPr>
        <w:t>а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D674CF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</w:t>
      </w:r>
      <w:r w:rsidR="00F37B14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– </w:t>
      </w:r>
      <w:r w:rsidR="00511E32">
        <w:rPr>
          <w:rFonts w:ascii="Times New Roman" w:hAnsi="Times New Roman"/>
          <w:sz w:val="28"/>
          <w:szCs w:val="28"/>
        </w:rPr>
        <w:t>20</w:t>
      </w:r>
      <w:r w:rsidR="003B757D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процент</w:t>
      </w:r>
      <w:r w:rsidR="00F34CF0">
        <w:rPr>
          <w:rFonts w:ascii="Times New Roman" w:hAnsi="Times New Roman"/>
          <w:sz w:val="28"/>
          <w:szCs w:val="28"/>
        </w:rPr>
        <w:t>ов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D674CF" w:rsidRDefault="0067558D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74CF" w:rsidRPr="00DE399E">
        <w:rPr>
          <w:rFonts w:ascii="Times New Roman" w:hAnsi="Times New Roman"/>
          <w:sz w:val="28"/>
          <w:szCs w:val="28"/>
        </w:rPr>
        <w:tab/>
      </w:r>
      <w:r w:rsidR="00F652BE">
        <w:rPr>
          <w:rFonts w:ascii="Times New Roman" w:hAnsi="Times New Roman"/>
          <w:sz w:val="28"/>
          <w:szCs w:val="28"/>
        </w:rPr>
        <w:t xml:space="preserve">начальное </w:t>
      </w:r>
      <w:r w:rsidR="00DC50F3">
        <w:rPr>
          <w:rFonts w:ascii="Times New Roman" w:hAnsi="Times New Roman"/>
          <w:sz w:val="28"/>
          <w:szCs w:val="28"/>
        </w:rPr>
        <w:t xml:space="preserve">профессиональное </w:t>
      </w:r>
      <w:r w:rsidR="00F652BE">
        <w:rPr>
          <w:rFonts w:ascii="Times New Roman" w:hAnsi="Times New Roman"/>
          <w:sz w:val="28"/>
          <w:szCs w:val="28"/>
        </w:rPr>
        <w:t>обра</w:t>
      </w:r>
      <w:r w:rsidR="00D674CF" w:rsidRPr="00DE399E">
        <w:rPr>
          <w:rFonts w:ascii="Times New Roman" w:hAnsi="Times New Roman"/>
          <w:sz w:val="28"/>
          <w:szCs w:val="28"/>
        </w:rPr>
        <w:t>зовани</w:t>
      </w:r>
      <w:r w:rsidR="00F652BE">
        <w:rPr>
          <w:rFonts w:ascii="Times New Roman" w:hAnsi="Times New Roman"/>
          <w:sz w:val="28"/>
          <w:szCs w:val="28"/>
        </w:rPr>
        <w:t>е</w:t>
      </w:r>
      <w:r w:rsidR="00D674CF" w:rsidRPr="00DE399E">
        <w:rPr>
          <w:rFonts w:ascii="Times New Roman" w:hAnsi="Times New Roman"/>
          <w:sz w:val="28"/>
          <w:szCs w:val="28"/>
        </w:rPr>
        <w:t xml:space="preserve"> – </w:t>
      </w:r>
      <w:r w:rsidR="00DC50F3">
        <w:rPr>
          <w:rFonts w:ascii="Times New Roman" w:hAnsi="Times New Roman"/>
          <w:sz w:val="28"/>
          <w:szCs w:val="28"/>
        </w:rPr>
        <w:t>13,5 процента;</w:t>
      </w:r>
    </w:p>
    <w:p w:rsidR="00DC50F3" w:rsidRDefault="00DC50F3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имеют профессионального образования – 61,8 процентов.</w:t>
      </w:r>
    </w:p>
    <w:p w:rsidR="00DC50F3" w:rsidRPr="00DE399E" w:rsidRDefault="00DC50F3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D674CF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 w:rsidR="002220E8">
        <w:rPr>
          <w:rFonts w:ascii="Times New Roman" w:hAnsi="Times New Roman"/>
          <w:sz w:val="28"/>
          <w:szCs w:val="28"/>
        </w:rPr>
        <w:t>ансийского района на 2014 – 2019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</w:t>
      </w:r>
      <w:r w:rsidR="00CD3BF1">
        <w:rPr>
          <w:rFonts w:ascii="Times New Roman" w:hAnsi="Times New Roman"/>
          <w:sz w:val="28"/>
          <w:szCs w:val="28"/>
        </w:rPr>
        <w:t xml:space="preserve">                    </w:t>
      </w:r>
      <w:r w:rsidRPr="00DE399E">
        <w:rPr>
          <w:rFonts w:ascii="Times New Roman" w:hAnsi="Times New Roman"/>
          <w:sz w:val="28"/>
          <w:szCs w:val="28"/>
        </w:rPr>
        <w:t xml:space="preserve">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FD06AC" w:rsidRDefault="00FD06AC" w:rsidP="00FD06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948CB" w:rsidRPr="000F49CD" w:rsidRDefault="00D948CB" w:rsidP="00FD06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C5366" w:rsidRDefault="00AC5366" w:rsidP="00F22029">
      <w:pPr>
        <w:pStyle w:val="a8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9436C4">
        <w:rPr>
          <w:rFonts w:eastAsia="Calibri"/>
          <w:color w:val="FF0000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  <w:r w:rsidR="009436C4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205150" w:rsidRPr="00205150" w:rsidRDefault="00205150" w:rsidP="00205150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9436BD" w:rsidRPr="009A23EA" w:rsidRDefault="00FC22F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="009436BD" w:rsidRPr="009A23EA">
        <w:rPr>
          <w:rFonts w:ascii="Times New Roman" w:hAnsi="Times New Roman" w:cs="Times New Roman"/>
          <w:color w:val="FF0000"/>
          <w:sz w:val="28"/>
          <w:szCs w:val="28"/>
        </w:rPr>
        <w:t>2.1. Развитие материально-технической базы в отрасли</w:t>
      </w:r>
      <w:r w:rsidR="009436C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436BD" w:rsidRDefault="009436BD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23EA">
        <w:rPr>
          <w:rFonts w:ascii="Times New Roman" w:hAnsi="Times New Roman" w:cs="Times New Roman"/>
          <w:color w:val="FF0000"/>
          <w:sz w:val="28"/>
          <w:szCs w:val="28"/>
        </w:rPr>
        <w:t xml:space="preserve">Строительство объектов, в том числе создаваемых на условиях государственно-частного партнерства, </w:t>
      </w:r>
      <w:proofErr w:type="spellStart"/>
      <w:r w:rsidRPr="009A23EA">
        <w:rPr>
          <w:rFonts w:ascii="Times New Roman" w:hAnsi="Times New Roman" w:cs="Times New Roman"/>
          <w:color w:val="FF0000"/>
          <w:sz w:val="28"/>
          <w:szCs w:val="28"/>
        </w:rPr>
        <w:t>муниципально</w:t>
      </w:r>
      <w:proofErr w:type="spellEnd"/>
      <w:r w:rsidRPr="009A23EA">
        <w:rPr>
          <w:rFonts w:ascii="Times New Roman" w:hAnsi="Times New Roman" w:cs="Times New Roman"/>
          <w:color w:val="FF0000"/>
          <w:sz w:val="28"/>
          <w:szCs w:val="28"/>
        </w:rPr>
        <w:t>-частного партнерства, концессионных соглашений, муниципальной программой не предусмотрено.</w:t>
      </w:r>
    </w:p>
    <w:p w:rsidR="005E47D0" w:rsidRPr="00E117F8" w:rsidRDefault="005E47D0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C22FB" w:rsidRDefault="00FC22FB" w:rsidP="00BD1C5D">
      <w:pPr>
        <w:pStyle w:val="a8"/>
        <w:numPr>
          <w:ilvl w:val="1"/>
          <w:numId w:val="13"/>
        </w:num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BD1C5D">
        <w:rPr>
          <w:color w:val="FF0000"/>
          <w:sz w:val="28"/>
          <w:szCs w:val="28"/>
        </w:rPr>
        <w:t>Формирование благоприятной деловой среды</w:t>
      </w:r>
      <w:r w:rsidR="009436C4">
        <w:rPr>
          <w:color w:val="FF0000"/>
          <w:sz w:val="28"/>
          <w:szCs w:val="28"/>
        </w:rPr>
        <w:t>.</w:t>
      </w:r>
    </w:p>
    <w:p w:rsidR="009737DA" w:rsidRPr="00DB52CA" w:rsidRDefault="009737DA" w:rsidP="00973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52CA">
        <w:rPr>
          <w:rFonts w:ascii="Times New Roman" w:hAnsi="Times New Roman" w:cs="Times New Roman"/>
          <w:color w:val="FF0000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- МАУ «ОМЦ») </w:t>
      </w:r>
      <w:r w:rsidRPr="00DB52CA">
        <w:rPr>
          <w:rStyle w:val="st"/>
          <w:rFonts w:ascii="Times New Roman" w:hAnsi="Times New Roman" w:cs="Times New Roman"/>
          <w:color w:val="FF0000"/>
          <w:sz w:val="28"/>
          <w:szCs w:val="28"/>
        </w:rPr>
        <w:t xml:space="preserve">предоставляются бюджетные ассигнования из бюджета района на исполнение муниципального задания </w:t>
      </w:r>
      <w:r w:rsidRPr="00DB52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МАУ «</w:t>
      </w:r>
      <w:r w:rsidR="00E44EFD">
        <w:rPr>
          <w:rFonts w:ascii="Times New Roman" w:eastAsia="Calibri" w:hAnsi="Times New Roman" w:cs="Times New Roman"/>
          <w:color w:val="FF0000"/>
          <w:sz w:val="28"/>
          <w:szCs w:val="28"/>
        </w:rPr>
        <w:t>ОМЦ</w:t>
      </w:r>
      <w:r w:rsidRPr="00DB52CA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  <w:r w:rsidRPr="00DB52CA">
        <w:rPr>
          <w:rStyle w:val="st"/>
          <w:rFonts w:ascii="Times New Roman" w:hAnsi="Times New Roman" w:cs="Times New Roman"/>
          <w:color w:val="FF0000"/>
          <w:sz w:val="28"/>
          <w:szCs w:val="28"/>
        </w:rPr>
        <w:t xml:space="preserve"> на о</w:t>
      </w:r>
      <w:r w:rsidRPr="00DB52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рганизацию временного трудоустройства безработных граждан, </w:t>
      </w:r>
      <w:r w:rsidR="00E44E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а также граждан </w:t>
      </w:r>
      <w:r w:rsidRPr="00DB52CA">
        <w:rPr>
          <w:rFonts w:ascii="Times New Roman" w:eastAsia="Calibri" w:hAnsi="Times New Roman" w:cs="Times New Roman"/>
          <w:color w:val="FF0000"/>
          <w:sz w:val="28"/>
          <w:szCs w:val="28"/>
        </w:rPr>
        <w:t>испытывающих трудности в поиске работы</w:t>
      </w:r>
      <w:r w:rsidRPr="00DB52CA">
        <w:rPr>
          <w:rStyle w:val="st"/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>в том числе</w:t>
      </w:r>
      <w:r w:rsidRPr="00DB52CA">
        <w:rPr>
          <w:rFonts w:ascii="Times New Roman" w:hAnsi="Times New Roman" w:cs="Times New Roman"/>
          <w:color w:val="FF0000"/>
          <w:sz w:val="28"/>
          <w:szCs w:val="28"/>
        </w:rPr>
        <w:t xml:space="preserve"> из числа коренных малочисленных народов Севера, на 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>оказание содействия</w:t>
      </w:r>
      <w:r w:rsidRPr="00DB52CA">
        <w:rPr>
          <w:rFonts w:ascii="Times New Roman" w:hAnsi="Times New Roman" w:cs="Times New Roman"/>
          <w:color w:val="FF0000"/>
          <w:sz w:val="28"/>
          <w:szCs w:val="28"/>
        </w:rPr>
        <w:t xml:space="preserve"> сам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 xml:space="preserve">озанятости безработных граждан </w:t>
      </w:r>
      <w:r w:rsidRPr="00DB52CA">
        <w:rPr>
          <w:rFonts w:ascii="Times New Roman" w:hAnsi="Times New Roman" w:cs="Times New Roman"/>
          <w:color w:val="FF0000"/>
          <w:sz w:val="28"/>
          <w:szCs w:val="28"/>
        </w:rPr>
        <w:t>и граждан испытывающих трудности в поиске работы.</w:t>
      </w:r>
    </w:p>
    <w:p w:rsidR="009737DA" w:rsidRDefault="009737DA" w:rsidP="00973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52CA">
        <w:rPr>
          <w:rFonts w:ascii="Times New Roman" w:hAnsi="Times New Roman" w:cs="Times New Roman"/>
          <w:color w:val="FF0000"/>
          <w:sz w:val="28"/>
          <w:szCs w:val="28"/>
        </w:rPr>
        <w:t>Реализация мероприятия осуществляется путем оказания информационно-консультационных услуг, в том числе по составлению бизнес-планов, по оказанию содействия в регистрации в качестве субъектов малого предпринимательства, по предоставлению консалтинговых услуг субъектам малого предпринимательства, имеющих регистрацию не более 1 года, по предоставлению информации о действующих программах, направленных на содействие занятости и развитие малого предпринимательства.</w:t>
      </w:r>
    </w:p>
    <w:p w:rsidR="00724098" w:rsidRPr="00724098" w:rsidRDefault="00724098" w:rsidP="0072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098">
        <w:rPr>
          <w:rFonts w:ascii="Times New Roman" w:hAnsi="Times New Roman" w:cs="Times New Roman"/>
          <w:color w:val="FF0000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ремонте автотранспортных средств, бытовых изделий, предоставления коммунальных, социальных и персональных услуг, сельскохозяйственном производстве, обрабатывающем производстве, операциях с недвижимым имуществом, предоставлении услуг.</w:t>
      </w:r>
    </w:p>
    <w:p w:rsidR="00724098" w:rsidRPr="00724098" w:rsidRDefault="00724098" w:rsidP="0072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098">
        <w:rPr>
          <w:rFonts w:ascii="Times New Roman" w:hAnsi="Times New Roman" w:cs="Times New Roman"/>
          <w:color w:val="FF0000"/>
          <w:sz w:val="28"/>
          <w:szCs w:val="28"/>
        </w:rPr>
        <w:t>Весьма актуальной проблемой на сегодняшний день является развитие малого предпри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 xml:space="preserve">нимательства в социальной сфере, </w:t>
      </w:r>
      <w:r w:rsidRPr="00724098">
        <w:rPr>
          <w:rFonts w:ascii="Times New Roman" w:hAnsi="Times New Roman" w:cs="Times New Roman"/>
          <w:color w:val="FF0000"/>
          <w:sz w:val="28"/>
          <w:szCs w:val="28"/>
        </w:rPr>
        <w:t>так как это один из способов решения проблемы безработицы.</w:t>
      </w:r>
    </w:p>
    <w:p w:rsidR="00724098" w:rsidRPr="00724098" w:rsidRDefault="00724098" w:rsidP="0072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098">
        <w:rPr>
          <w:rFonts w:ascii="Times New Roman" w:hAnsi="Times New Roman" w:cs="Times New Roman"/>
          <w:color w:val="FF0000"/>
          <w:sz w:val="28"/>
          <w:szCs w:val="28"/>
        </w:rPr>
        <w:t>Социальное предпринимательство - деятельность субъектов малого предпринимательства, направленная на решение социальных проблем, в том числе связанных с:</w:t>
      </w:r>
    </w:p>
    <w:p w:rsidR="00724098" w:rsidRPr="00724098" w:rsidRDefault="00724098" w:rsidP="0072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098">
        <w:rPr>
          <w:rFonts w:ascii="Times New Roman" w:hAnsi="Times New Roman" w:cs="Times New Roman"/>
          <w:color w:val="FF0000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724098" w:rsidRPr="00724098" w:rsidRDefault="00724098" w:rsidP="0072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098">
        <w:rPr>
          <w:rFonts w:ascii="Times New Roman" w:hAnsi="Times New Roman" w:cs="Times New Roman"/>
          <w:color w:val="FF0000"/>
          <w:sz w:val="28"/>
          <w:szCs w:val="28"/>
        </w:rPr>
        <w:t>оказание услуг образования, здравоохранения, физической культуры и массового спорта, проведением занятий в детских и молодежных кружках, секциях, студиях и др.</w:t>
      </w:r>
    </w:p>
    <w:p w:rsidR="00724098" w:rsidRPr="00DB52CA" w:rsidRDefault="00724098" w:rsidP="00973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097E" w:rsidRPr="0000119F" w:rsidRDefault="0000119F" w:rsidP="0000119F">
      <w:pPr>
        <w:pStyle w:val="a8"/>
        <w:autoSpaceDE w:val="0"/>
        <w:autoSpaceDN w:val="0"/>
        <w:adjustRightInd w:val="0"/>
        <w:ind w:left="0" w:firstLine="709"/>
        <w:jc w:val="both"/>
        <w:rPr>
          <w:b/>
          <w:i/>
          <w:color w:val="FF0000"/>
          <w:sz w:val="28"/>
          <w:szCs w:val="28"/>
        </w:rPr>
      </w:pPr>
      <w:r w:rsidRPr="0000119F">
        <w:rPr>
          <w:rFonts w:eastAsia="Calibri"/>
          <w:color w:val="FF0000"/>
          <w:sz w:val="28"/>
          <w:szCs w:val="28"/>
          <w:lang w:eastAsia="en-US"/>
        </w:rPr>
        <w:lastRenderedPageBreak/>
        <w:t>С целью обеспечения благопр</w:t>
      </w:r>
      <w:r w:rsidR="00E44EFD">
        <w:rPr>
          <w:rFonts w:eastAsia="Calibri"/>
          <w:color w:val="FF0000"/>
          <w:sz w:val="28"/>
          <w:szCs w:val="28"/>
          <w:lang w:eastAsia="en-US"/>
        </w:rPr>
        <w:t xml:space="preserve">иятного инвестиционного климата, </w:t>
      </w:r>
      <w:r w:rsidRPr="0000119F">
        <w:rPr>
          <w:rFonts w:eastAsia="Calibri"/>
          <w:color w:val="FF0000"/>
          <w:sz w:val="28"/>
          <w:szCs w:val="28"/>
          <w:lang w:eastAsia="en-US"/>
        </w:rPr>
        <w:t>утвержден комплексный план мероприятий по формированию благоприятного инвестиционного климата на территории Ханты-Мансийского района, направленный на оптимизацию  механизмов муниципального регулирования путем сокращения административных барьеров, препятствующих развитию предпринимательской деятельности.</w:t>
      </w:r>
    </w:p>
    <w:p w:rsidR="00DA2E3A" w:rsidRDefault="00DA2E3A" w:rsidP="00984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BD1C5D" w:rsidRDefault="00BD1C5D" w:rsidP="00984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1C5D">
        <w:rPr>
          <w:color w:val="FF0000"/>
          <w:sz w:val="28"/>
          <w:szCs w:val="28"/>
        </w:rPr>
        <w:t xml:space="preserve">             </w:t>
      </w:r>
      <w:r w:rsidRPr="00BD1C5D">
        <w:rPr>
          <w:rFonts w:ascii="Times New Roman" w:hAnsi="Times New Roman" w:cs="Times New Roman"/>
          <w:color w:val="FF0000"/>
          <w:sz w:val="28"/>
          <w:szCs w:val="28"/>
        </w:rPr>
        <w:t>2.3. Реализация инвестиционных проектов</w:t>
      </w:r>
      <w:r w:rsidR="009436C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84EE7" w:rsidRDefault="00D515DA" w:rsidP="00984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5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="00984EE7" w:rsidRPr="00984EE7">
        <w:rPr>
          <w:rFonts w:ascii="Times New Roman" w:hAnsi="Times New Roman" w:cs="Times New Roman"/>
          <w:color w:val="FF0000"/>
          <w:sz w:val="28"/>
          <w:szCs w:val="28"/>
        </w:rPr>
        <w:t>, в том числе на принципах проектного управления.</w:t>
      </w:r>
    </w:p>
    <w:p w:rsidR="00984EE7" w:rsidRPr="00BD1C5D" w:rsidRDefault="00984EE7" w:rsidP="00984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D674CF" w:rsidRDefault="00EB4477" w:rsidP="00CD3BF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EB4477">
        <w:rPr>
          <w:rFonts w:ascii="Times New Roman" w:hAnsi="Times New Roman"/>
          <w:color w:val="FF0000"/>
          <w:sz w:val="28"/>
          <w:szCs w:val="28"/>
        </w:rPr>
        <w:t xml:space="preserve">                     2.4. Развитие конкуренции в </w:t>
      </w:r>
      <w:r w:rsidR="009436C4">
        <w:rPr>
          <w:rFonts w:ascii="Times New Roman" w:hAnsi="Times New Roman"/>
          <w:color w:val="FF0000"/>
          <w:sz w:val="28"/>
          <w:szCs w:val="28"/>
        </w:rPr>
        <w:t>Ханты-Мансийском районе.</w:t>
      </w:r>
    </w:p>
    <w:p w:rsidR="004B55A6" w:rsidRPr="004B55A6" w:rsidRDefault="004B55A6" w:rsidP="004B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5A6">
        <w:rPr>
          <w:rFonts w:ascii="Times New Roman" w:hAnsi="Times New Roman" w:cs="Times New Roman"/>
          <w:color w:val="FF0000"/>
          <w:sz w:val="28"/>
          <w:szCs w:val="28"/>
        </w:rPr>
        <w:t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</w:t>
      </w:r>
      <w:r w:rsidR="009A29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0BFC" w:rsidRPr="00CB0BFC" w:rsidRDefault="009312D5" w:rsidP="00CB0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С целью развития конкуренции на территории Ханты-Мансийского района разработан и реализуется</w:t>
      </w:r>
      <w:r w:rsidR="00CB0BFC" w:rsidRPr="00CB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FC" w:rsidRPr="00724B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«План </w:t>
      </w:r>
      <w:r w:rsidR="00E44EFD">
        <w:rPr>
          <w:rFonts w:ascii="Times New Roman" w:eastAsia="Calibri" w:hAnsi="Times New Roman" w:cs="Times New Roman"/>
          <w:color w:val="FF0000"/>
          <w:sz w:val="28"/>
          <w:szCs w:val="28"/>
        </w:rPr>
        <w:t>мероприятий («дорожная карта</w:t>
      </w:r>
      <w:r w:rsidR="00CB0BFC" w:rsidRPr="00CB0B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») </w:t>
      </w:r>
    </w:p>
    <w:p w:rsidR="00D8642D" w:rsidRDefault="00CB0BFC" w:rsidP="00CB0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B0BFC">
        <w:rPr>
          <w:rFonts w:ascii="Times New Roman" w:eastAsia="Calibri" w:hAnsi="Times New Roman" w:cs="Times New Roman"/>
          <w:color w:val="FF0000"/>
          <w:sz w:val="28"/>
          <w:szCs w:val="28"/>
        </w:rPr>
        <w:t>по содействию развитию конкуренции в Ханты-Мансийском районе»</w:t>
      </w:r>
      <w:r w:rsidRPr="00724B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24B43">
        <w:rPr>
          <w:rFonts w:ascii="Times New Roman" w:eastAsia="Calibri" w:hAnsi="Times New Roman" w:cs="Times New Roman"/>
          <w:color w:val="FF0000"/>
          <w:sz w:val="28"/>
          <w:szCs w:val="28"/>
        </w:rPr>
        <w:t>утвержденный</w:t>
      </w:r>
      <w:proofErr w:type="gramEnd"/>
      <w:r w:rsidRPr="00724B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распоряжением администрации Ханты-Мансийского района от 02.09.2015 № 1160-р</w:t>
      </w:r>
      <w:r w:rsidR="00D8642D">
        <w:rPr>
          <w:rFonts w:ascii="Times New Roman" w:eastAsia="Calibri" w:hAnsi="Times New Roman" w:cs="Times New Roman"/>
          <w:color w:val="FF0000"/>
          <w:sz w:val="28"/>
          <w:szCs w:val="28"/>
        </w:rPr>
        <w:t>, целями которой являются:</w:t>
      </w:r>
    </w:p>
    <w:p w:rsidR="00C32217" w:rsidRPr="00D37368" w:rsidRDefault="005644C0" w:rsidP="00564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7368">
        <w:rPr>
          <w:rFonts w:ascii="Times New Roman" w:hAnsi="Times New Roman" w:cs="Times New Roman"/>
          <w:color w:val="FF0000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</w:t>
      </w:r>
      <w:r w:rsidR="00A52B35" w:rsidRPr="00D3736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983F62" w:rsidRPr="00D37368">
        <w:rPr>
          <w:rFonts w:ascii="Times New Roman" w:hAnsi="Times New Roman" w:cs="Times New Roman"/>
          <w:color w:val="FF0000"/>
          <w:sz w:val="28"/>
          <w:szCs w:val="28"/>
        </w:rPr>
        <w:t xml:space="preserve"> района</w:t>
      </w:r>
      <w:r w:rsidR="009C23DE" w:rsidRPr="00D37368">
        <w:rPr>
          <w:rFonts w:ascii="Times New Roman" w:eastAsia="Calibri" w:hAnsi="Times New Roman" w:cs="Times New Roman"/>
          <w:color w:val="FF0000"/>
          <w:sz w:val="28"/>
          <w:szCs w:val="28"/>
        </w:rPr>
        <w:t>;</w:t>
      </w:r>
    </w:p>
    <w:p w:rsidR="006837AE" w:rsidRPr="00D37368" w:rsidRDefault="006837AE" w:rsidP="00683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7368">
        <w:rPr>
          <w:rFonts w:ascii="Times New Roman" w:hAnsi="Times New Roman" w:cs="Times New Roman"/>
          <w:color w:val="FF0000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904E6D" w:rsidRPr="00D37368" w:rsidRDefault="00904E6D" w:rsidP="0090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7368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формирование прозрачной системы работы органов местного самоуправления 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>Ханты-Мансийского</w:t>
      </w:r>
      <w:r w:rsidRPr="00D37368">
        <w:rPr>
          <w:rFonts w:ascii="Times New Roman" w:hAnsi="Times New Roman" w:cs="Times New Roman"/>
          <w:color w:val="FF0000"/>
          <w:sz w:val="28"/>
          <w:szCs w:val="28"/>
        </w:rPr>
        <w:t xml:space="preserve"> района в части реализации результативных и эффективных мер по развитию конкуренции в интересах конечного потребителя товаров и услуг, субъектов п</w:t>
      </w:r>
      <w:r w:rsidR="00E44EFD">
        <w:rPr>
          <w:rFonts w:ascii="Times New Roman" w:hAnsi="Times New Roman" w:cs="Times New Roman"/>
          <w:color w:val="FF0000"/>
          <w:sz w:val="28"/>
          <w:szCs w:val="28"/>
        </w:rPr>
        <w:t>редпринимательской деятельности</w:t>
      </w:r>
      <w:r w:rsidRPr="00D37368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83B20" w:rsidRPr="00D37368" w:rsidRDefault="00683B20" w:rsidP="00683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7368">
        <w:rPr>
          <w:rFonts w:ascii="Times New Roman" w:hAnsi="Times New Roman" w:cs="Times New Roman"/>
          <w:color w:val="FF0000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2A070D" w:rsidRPr="00D37368" w:rsidRDefault="002A070D" w:rsidP="002A0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7368">
        <w:rPr>
          <w:rFonts w:ascii="Times New Roman" w:hAnsi="Times New Roman" w:cs="Times New Roman"/>
          <w:color w:val="FF0000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683B20" w:rsidRDefault="00683B20" w:rsidP="00683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2E8C" w:rsidRPr="00D6016B" w:rsidRDefault="005C2E8C" w:rsidP="00683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4CF" w:rsidRPr="00FF7069" w:rsidRDefault="00903E36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t>3</w:t>
      </w:r>
      <w:r w:rsidR="00D674CF" w:rsidRPr="00FF7069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FF7069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lastRenderedPageBreak/>
        <w:tab/>
        <w:t xml:space="preserve">Основной задачей Программы является </w:t>
      </w:r>
      <w:r w:rsidRPr="00FF7069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D674CF" w:rsidRPr="00FF7069" w:rsidRDefault="00D674CF" w:rsidP="00CD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9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D674CF" w:rsidRPr="00FF7069" w:rsidRDefault="00D674CF" w:rsidP="00CD3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069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  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7 мая 2012 года № 606</w:t>
      </w:r>
      <w:r w:rsidRPr="00FF7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7 мая 2012 года № 597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D674CF" w:rsidRPr="00FF7069" w:rsidRDefault="00D674CF" w:rsidP="00CD3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Законом</w:t>
      </w:r>
      <w:r w:rsidRPr="00FF7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D674CF" w:rsidRPr="00FF7069" w:rsidRDefault="00D674CF" w:rsidP="00CD3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стратегией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стратегией</w:t>
      </w:r>
      <w:r w:rsidRPr="00FF7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FF706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распоряжением</w:t>
      </w:r>
      <w:r w:rsidRPr="00FF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D674CF" w:rsidRPr="00FF7069" w:rsidRDefault="00D674CF" w:rsidP="00CD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69">
        <w:rPr>
          <w:rFonts w:ascii="Times New Roman" w:hAnsi="Times New Roman" w:cs="Times New Roman"/>
          <w:sz w:val="28"/>
          <w:szCs w:val="28"/>
        </w:rPr>
        <w:t xml:space="preserve">Показатель «Количество </w:t>
      </w:r>
      <w:r w:rsidR="0038064B" w:rsidRPr="00FF7069">
        <w:rPr>
          <w:rFonts w:ascii="Times New Roman" w:hAnsi="Times New Roman" w:cs="Times New Roman"/>
          <w:sz w:val="28"/>
          <w:szCs w:val="28"/>
        </w:rPr>
        <w:t>общественных работ</w:t>
      </w:r>
      <w:r w:rsidRPr="00FF7069">
        <w:rPr>
          <w:rFonts w:ascii="Times New Roman" w:hAnsi="Times New Roman" w:cs="Times New Roman"/>
          <w:sz w:val="28"/>
          <w:szCs w:val="28"/>
        </w:rPr>
        <w:t xml:space="preserve"> для граждан, зарегистрированных в органах службы занятости населения» определяется по числу граждан, ежегодно трудоустраиваемых на </w:t>
      </w:r>
      <w:r w:rsidR="0038064B" w:rsidRPr="00FF7069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FF7069">
        <w:rPr>
          <w:rFonts w:ascii="Times New Roman" w:hAnsi="Times New Roman" w:cs="Times New Roman"/>
          <w:sz w:val="28"/>
          <w:szCs w:val="28"/>
        </w:rPr>
        <w:t>работ</w:t>
      </w:r>
      <w:r w:rsidR="0038064B" w:rsidRPr="00FF7069">
        <w:rPr>
          <w:rFonts w:ascii="Times New Roman" w:hAnsi="Times New Roman" w:cs="Times New Roman"/>
          <w:sz w:val="28"/>
          <w:szCs w:val="28"/>
        </w:rPr>
        <w:t>ы,</w:t>
      </w:r>
      <w:r w:rsidRPr="00FF7069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D674CF" w:rsidRPr="00FF7069" w:rsidRDefault="00D674CF" w:rsidP="00CD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69">
        <w:rPr>
          <w:rFonts w:ascii="Times New Roman" w:hAnsi="Times New Roman" w:cs="Times New Roman"/>
          <w:sz w:val="28"/>
          <w:szCs w:val="28"/>
        </w:rPr>
        <w:t>Показатель «Количество временных рабочих мест для граждан, зарегистрированных в органах службы занятости населения, испытывающих трудности в поиске работы» определяется по числу граждан, трудоустраиваемых на временные рабочие места,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D674CF" w:rsidRPr="00FF7069" w:rsidRDefault="00D674CF" w:rsidP="00CD3B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t>Целевые показатели Программы приведены в таблице 1.</w:t>
      </w: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B6EDD" w:rsidRDefault="008B6EDD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EDD" w:rsidRDefault="008B6EDD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EDD" w:rsidRDefault="008B6EDD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FF7069" w:rsidRDefault="008B6EDD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74CF" w:rsidRPr="00FF7069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  <w:r w:rsidR="009436C4" w:rsidRPr="00FF7069">
        <w:rPr>
          <w:rFonts w:ascii="Times New Roman" w:hAnsi="Times New Roman"/>
          <w:sz w:val="28"/>
          <w:szCs w:val="28"/>
        </w:rPr>
        <w:t>.</w:t>
      </w: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lastRenderedPageBreak/>
        <w:tab/>
      </w:r>
      <w:r w:rsidRPr="00FF7069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FF7069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D674CF" w:rsidRPr="00FF7069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FF7069" w:rsidRDefault="008B6EDD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74CF" w:rsidRPr="00FF7069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  <w:r w:rsidR="009436C4" w:rsidRPr="00FF7069">
        <w:rPr>
          <w:rFonts w:ascii="Times New Roman" w:hAnsi="Times New Roman"/>
          <w:sz w:val="28"/>
          <w:szCs w:val="28"/>
        </w:rPr>
        <w:t>.</w:t>
      </w:r>
    </w:p>
    <w:p w:rsidR="00CD3BF1" w:rsidRPr="00FF7069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7069">
        <w:rPr>
          <w:rFonts w:ascii="Times New Roman" w:hAnsi="Times New Roman"/>
          <w:sz w:val="28"/>
          <w:szCs w:val="28"/>
        </w:rPr>
        <w:tab/>
        <w:t>Комплексное управление Программой и распоряжение средствами местного бюджета в объеме бюджетных ассигнований, утвер</w:t>
      </w:r>
      <w:r w:rsidRPr="00DE399E">
        <w:rPr>
          <w:rFonts w:ascii="Times New Roman" w:hAnsi="Times New Roman"/>
          <w:sz w:val="28"/>
          <w:szCs w:val="28"/>
        </w:rPr>
        <w:t>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(комитет экономической политики)</w:t>
      </w:r>
      <w:r w:rsidRPr="00DE399E">
        <w:rPr>
          <w:rFonts w:ascii="Times New Roman" w:hAnsi="Times New Roman"/>
          <w:sz w:val="28"/>
          <w:szCs w:val="28"/>
        </w:rPr>
        <w:t xml:space="preserve">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</w:t>
      </w:r>
      <w:r>
        <w:rPr>
          <w:rFonts w:ascii="Times New Roman" w:hAnsi="Times New Roman"/>
          <w:sz w:val="28"/>
          <w:szCs w:val="28"/>
        </w:rPr>
        <w:t xml:space="preserve">приятий муниципальной программы, </w:t>
      </w:r>
      <w:r>
        <w:rPr>
          <w:rFonts w:ascii="Times New Roman" w:hAnsi="Times New Roman"/>
          <w:sz w:val="28"/>
          <w:szCs w:val="28"/>
          <w:lang w:eastAsia="en-US"/>
        </w:rPr>
        <w:t>муниципальному автономному учреждению</w:t>
      </w:r>
      <w:r w:rsidRPr="00D436AC">
        <w:rPr>
          <w:rFonts w:ascii="Times New Roman" w:hAnsi="Times New Roman"/>
          <w:sz w:val="28"/>
          <w:szCs w:val="28"/>
          <w:lang w:eastAsia="en-US"/>
        </w:rPr>
        <w:t xml:space="preserve"> «Ор</w:t>
      </w:r>
      <w:r>
        <w:rPr>
          <w:rFonts w:ascii="Times New Roman" w:hAnsi="Times New Roman"/>
          <w:sz w:val="28"/>
          <w:szCs w:val="28"/>
          <w:lang w:eastAsia="en-US"/>
        </w:rPr>
        <w:t>ганизационно-методический центр</w:t>
      </w:r>
      <w:r w:rsidR="00CD3BF1">
        <w:rPr>
          <w:rFonts w:ascii="Times New Roman" w:hAnsi="Times New Roman"/>
          <w:sz w:val="28"/>
          <w:szCs w:val="28"/>
          <w:lang w:eastAsia="en-US"/>
        </w:rPr>
        <w:t>»</w:t>
      </w:r>
      <w:r w:rsidRPr="00DE399E">
        <w:rPr>
          <w:rFonts w:ascii="Times New Roman" w:hAnsi="Times New Roman"/>
          <w:sz w:val="28"/>
          <w:szCs w:val="28"/>
        </w:rPr>
        <w:t xml:space="preserve">;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D674CF" w:rsidRPr="00DE399E" w:rsidRDefault="00D674CF" w:rsidP="00CD3BF1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предоставление информации о ходе реализации Программы ежеквартально, ежегодно в </w:t>
      </w:r>
      <w:r>
        <w:rPr>
          <w:rFonts w:ascii="Times New Roman" w:hAnsi="Times New Roman"/>
          <w:sz w:val="28"/>
          <w:szCs w:val="28"/>
        </w:rPr>
        <w:t>комитет экономической политики</w:t>
      </w:r>
      <w:r w:rsidRPr="00DE399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0161DC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F960F2" w:rsidRDefault="00D674CF" w:rsidP="00CD3B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</w:t>
      </w:r>
      <w:r w:rsidR="00F960F2">
        <w:rPr>
          <w:rFonts w:ascii="Times New Roman" w:hAnsi="Times New Roman"/>
          <w:sz w:val="28"/>
          <w:szCs w:val="28"/>
        </w:rPr>
        <w:t xml:space="preserve">в соответствии с </w:t>
      </w:r>
      <w:r w:rsidR="00F960F2"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F960F2">
        <w:rPr>
          <w:rFonts w:ascii="Times New Roman" w:hAnsi="Times New Roman"/>
          <w:sz w:val="28"/>
          <w:szCs w:val="28"/>
          <w:lang w:val="en-US"/>
        </w:rPr>
        <w:t>IX</w:t>
      </w:r>
      <w:r w:rsidR="00F960F2">
        <w:rPr>
          <w:rFonts w:ascii="Times New Roman" w:hAnsi="Times New Roman"/>
          <w:sz w:val="28"/>
          <w:szCs w:val="28"/>
        </w:rPr>
        <w:t xml:space="preserve"> П</w:t>
      </w:r>
      <w:r w:rsidR="00F960F2"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D674CF" w:rsidRPr="000460FE" w:rsidRDefault="00D674CF" w:rsidP="00CD3BF1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824CD" w:rsidRDefault="00D674CF" w:rsidP="00CD3BF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  <w:sectPr w:rsidR="004824CD" w:rsidSect="00A71269">
          <w:headerReference w:type="default" r:id="rId10"/>
          <w:pgSz w:w="11906" w:h="16838"/>
          <w:pgMar w:top="1247" w:right="1276" w:bottom="993" w:left="1559" w:header="709" w:footer="709" w:gutter="0"/>
          <w:cols w:space="708"/>
          <w:docGrid w:linePitch="360"/>
        </w:sect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824CD" w:rsidRPr="00DE399E" w:rsidRDefault="004824CD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824CD" w:rsidRPr="00DE399E" w:rsidRDefault="004824CD" w:rsidP="00CD3BF1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4824CD" w:rsidRPr="0041482D" w:rsidRDefault="004824CD" w:rsidP="00CD3B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79" w:tblpY="414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3"/>
        <w:gridCol w:w="1560"/>
        <w:gridCol w:w="850"/>
        <w:gridCol w:w="727"/>
        <w:gridCol w:w="900"/>
        <w:gridCol w:w="783"/>
        <w:gridCol w:w="709"/>
        <w:gridCol w:w="708"/>
        <w:gridCol w:w="1472"/>
      </w:tblGrid>
      <w:tr w:rsidR="0068415C" w:rsidRPr="0041482D" w:rsidTr="00CD3BF1">
        <w:tc>
          <w:tcPr>
            <w:tcW w:w="1008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415C" w:rsidRPr="0041482D" w:rsidRDefault="0068415C" w:rsidP="00CD3BF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23" w:type="dxa"/>
            <w:vMerge w:val="restart"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CD3B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момент окончания действия </w:t>
            </w:r>
            <w:proofErr w:type="spellStart"/>
            <w:proofErr w:type="gramStart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CD3B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8415C" w:rsidRPr="0041482D" w:rsidTr="00CD3BF1">
        <w:tc>
          <w:tcPr>
            <w:tcW w:w="1008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2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15C" w:rsidRPr="0041482D" w:rsidTr="00CD3BF1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8415C" w:rsidRPr="0041482D" w:rsidTr="00CD3BF1">
        <w:trPr>
          <w:trHeight w:val="9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904AB5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74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293" w:rsidRPr="00874293">
              <w:rPr>
                <w:rFonts w:ascii="Times New Roman" w:hAnsi="Times New Roman"/>
                <w:sz w:val="24"/>
                <w:szCs w:val="24"/>
              </w:rPr>
              <w:t xml:space="preserve">временных рабочих мест по организации общественных работ для граждан, зарегистрированных в органах </w:t>
            </w:r>
            <w:r w:rsidRPr="00904AB5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15C" w:rsidRPr="0041482D">
              <w:rPr>
                <w:rFonts w:ascii="Times New Roman" w:hAnsi="Times New Roman" w:cs="Times New Roman"/>
                <w:sz w:val="24"/>
                <w:szCs w:val="24"/>
              </w:rPr>
              <w:t>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7F1D9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68415C" w:rsidRPr="00897B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9E5A20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A606F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8415C" w:rsidRPr="0041482D" w:rsidTr="00CD3BF1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4338D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9D3901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AA5F7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3B33F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397687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68415C" w:rsidRPr="0041482D" w:rsidTr="00CD3BF1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9E5A20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646F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39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9E5A20" w:rsidRDefault="00470719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24CD" w:rsidRDefault="004824CD" w:rsidP="00CD3BF1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CD3BF1" w:rsidRDefault="00CD3BF1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D674CF" w:rsidRPr="00801556" w:rsidRDefault="00D674CF" w:rsidP="00CD3B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D674CF" w:rsidRPr="00DE399E" w:rsidRDefault="00D674CF" w:rsidP="00CD3B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404"/>
        <w:gridCol w:w="1620"/>
        <w:gridCol w:w="1980"/>
        <w:gridCol w:w="1260"/>
        <w:gridCol w:w="1260"/>
        <w:gridCol w:w="1080"/>
        <w:gridCol w:w="1260"/>
        <w:gridCol w:w="1080"/>
        <w:gridCol w:w="1085"/>
        <w:gridCol w:w="992"/>
      </w:tblGrid>
      <w:tr w:rsidR="00F1624B" w:rsidRPr="000F701F" w:rsidTr="002F023E">
        <w:tc>
          <w:tcPr>
            <w:tcW w:w="90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gramEnd"/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</w:t>
            </w:r>
            <w:proofErr w:type="spellStart"/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17" w:type="dxa"/>
            <w:gridSpan w:val="7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1624B" w:rsidRPr="000F701F" w:rsidTr="002F023E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57" w:type="dxa"/>
            <w:gridSpan w:val="6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1624B" w:rsidRPr="000F701F" w:rsidTr="002F023E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85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1624B" w:rsidRPr="000F701F" w:rsidTr="002F023E">
        <w:trPr>
          <w:trHeight w:val="312"/>
        </w:trPr>
        <w:tc>
          <w:tcPr>
            <w:tcW w:w="90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624B" w:rsidRPr="000F701F" w:rsidRDefault="002C4FC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5D57" w:rsidRPr="000F701F" w:rsidTr="002F023E">
        <w:tc>
          <w:tcPr>
            <w:tcW w:w="90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1, показатель 2)</w:t>
            </w: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2C283A" w:rsidP="00A32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7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A326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7 806,14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254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0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254F3B" w:rsidRPr="008A00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8A00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254F3B" w:rsidRPr="008A00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15,0</w:t>
            </w:r>
          </w:p>
        </w:tc>
        <w:tc>
          <w:tcPr>
            <w:tcW w:w="1260" w:type="dxa"/>
          </w:tcPr>
          <w:p w:rsidR="00F1624B" w:rsidRPr="000F701F" w:rsidRDefault="00F1624B" w:rsidP="00C75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F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C75F85" w:rsidRPr="00C75F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4 649,0</w:t>
            </w:r>
          </w:p>
        </w:tc>
        <w:tc>
          <w:tcPr>
            <w:tcW w:w="1080" w:type="dxa"/>
          </w:tcPr>
          <w:p w:rsidR="00F1624B" w:rsidRPr="000F701F" w:rsidRDefault="00766728" w:rsidP="00441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C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41CDB" w:rsidRPr="00441C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7 536,96</w:t>
            </w:r>
          </w:p>
        </w:tc>
        <w:tc>
          <w:tcPr>
            <w:tcW w:w="1085" w:type="dxa"/>
          </w:tcPr>
          <w:p w:rsidR="00F1624B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F1624B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D15D57" w:rsidRPr="000F701F" w:rsidTr="002F023E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5D57" w:rsidRPr="000F701F" w:rsidTr="002F023E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376A78" w:rsidP="00663C0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F700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663C02" w:rsidRPr="00EF700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6 978,1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886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86BF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  <w:r w:rsidR="00886BF1" w:rsidRPr="00886BF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886BF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  <w:r w:rsidR="00886BF1" w:rsidRPr="00886BF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06,4</w:t>
            </w:r>
          </w:p>
        </w:tc>
        <w:tc>
          <w:tcPr>
            <w:tcW w:w="1260" w:type="dxa"/>
          </w:tcPr>
          <w:p w:rsidR="00F1624B" w:rsidRPr="000F701F" w:rsidRDefault="00410EC8" w:rsidP="00A668E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0E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F1624B" w:rsidRPr="000F701F" w:rsidRDefault="00965801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580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F1624B" w:rsidRPr="000F701F" w:rsidRDefault="006A2E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F1624B" w:rsidRPr="000F701F" w:rsidRDefault="006A2E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B87336" w:rsidRPr="000F701F" w:rsidTr="002F023E">
        <w:tc>
          <w:tcPr>
            <w:tcW w:w="900" w:type="dxa"/>
            <w:vMerge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336" w:rsidRPr="000F701F" w:rsidRDefault="00B87336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38376B" w:rsidP="00237CB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7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237CB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3837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237CB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87336" w:rsidRPr="000F701F" w:rsidRDefault="00B87336" w:rsidP="00424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2448D" w:rsidRPr="004244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244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42448D" w:rsidRPr="004244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08,6</w:t>
            </w:r>
          </w:p>
        </w:tc>
        <w:tc>
          <w:tcPr>
            <w:tcW w:w="1260" w:type="dxa"/>
          </w:tcPr>
          <w:p w:rsidR="00B87336" w:rsidRPr="00A22F7B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87336" w:rsidRPr="000F701F" w:rsidRDefault="00B87336" w:rsidP="00CB316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173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CB3160" w:rsidRPr="009173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5 650,86</w:t>
            </w:r>
          </w:p>
        </w:tc>
        <w:tc>
          <w:tcPr>
            <w:tcW w:w="1085" w:type="dxa"/>
          </w:tcPr>
          <w:p w:rsidR="00B87336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B87336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B87336" w:rsidRPr="000F701F" w:rsidTr="002F023E">
        <w:tc>
          <w:tcPr>
            <w:tcW w:w="900" w:type="dxa"/>
            <w:vMerge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336" w:rsidRPr="000F701F" w:rsidRDefault="00B87336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B87336" w:rsidRPr="00A22F7B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38376B" w:rsidP="0076573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7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76573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3837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76573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42448D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2C283A" w:rsidRPr="000F701F" w:rsidRDefault="00E63DD4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3DD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финансам администрации  района (сельские поселения);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центр»), в том числе: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770D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D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770DF8" w:rsidRPr="00770D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770D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70DF8" w:rsidRPr="00770D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35,28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432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321C1" w:rsidRPr="00432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32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4321C1" w:rsidRPr="00432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08,6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4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770DF8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D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15 335,28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4321C1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4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9"/>
        </w:trPr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324,2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поселения </w:t>
            </w:r>
            <w:proofErr w:type="spell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Горноправ</w:t>
            </w:r>
            <w:r w:rsidR="00C546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динск</w:t>
            </w:r>
            <w:proofErr w:type="spell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658,9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227,9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180,5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347,1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136,8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103,0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поселения </w:t>
            </w:r>
            <w:proofErr w:type="spell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Красноле</w:t>
            </w:r>
            <w:r w:rsidR="00C546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нинский</w:t>
            </w:r>
            <w:proofErr w:type="spell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194,0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68,4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216,6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1 387,30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444,4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662,6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 Нялинское)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221,50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57,0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134,7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C3220F" w:rsidP="00C32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390,04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41,74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840989" w:rsidP="00840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9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178,6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169,7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164,20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93,90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34,2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614,64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172,94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270,8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поселения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Шапша)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2C283A" w:rsidRPr="00A22F7B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c>
          <w:tcPr>
            <w:tcW w:w="90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10 309,4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1 891,60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F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4 621,0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2F023E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сельским поселениям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 администрации района;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2E1A64" w:rsidRDefault="004E15D4" w:rsidP="004E1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9 955,3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C040D1" w:rsidRDefault="002C283A" w:rsidP="0081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0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814B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582,3</w:t>
            </w:r>
          </w:p>
        </w:tc>
        <w:tc>
          <w:tcPr>
            <w:tcW w:w="1260" w:type="dxa"/>
          </w:tcPr>
          <w:p w:rsidR="002C283A" w:rsidRPr="00281DCE" w:rsidRDefault="00281DCE" w:rsidP="0080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1D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8078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281D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8078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2E1A64" w:rsidRDefault="004E15D4" w:rsidP="007E1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9 955,3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C040D1" w:rsidRDefault="00C040D1" w:rsidP="0081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0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814B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582,3</w:t>
            </w:r>
          </w:p>
        </w:tc>
        <w:tc>
          <w:tcPr>
            <w:tcW w:w="1260" w:type="dxa"/>
          </w:tcPr>
          <w:p w:rsidR="002C283A" w:rsidRPr="00281DCE" w:rsidRDefault="00281DCE" w:rsidP="0080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1D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8078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281D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8078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6762" w:rsidRPr="000F701F" w:rsidTr="002F023E">
        <w:tc>
          <w:tcPr>
            <w:tcW w:w="900" w:type="dxa"/>
            <w:vMerge w:val="restart"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реализацию дополнительных мероприятий </w:t>
            </w:r>
          </w:p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занятости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населения </w:t>
            </w:r>
          </w:p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подпрограммы «Дополнительные мероприятия </w:t>
            </w:r>
          </w:p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содействия занятости населения» государственной программы «Содействие занятости населения </w:t>
            </w:r>
          </w:p>
          <w:p w:rsidR="005A6762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Ханты-Мансийском автономном округе </w:t>
            </w:r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–Ю</w:t>
            </w:r>
            <w:proofErr w:type="gram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гре </w:t>
            </w:r>
          </w:p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на 2014 –</w:t>
            </w:r>
          </w:p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5A6762" w:rsidRPr="005A6762" w:rsidRDefault="005A6762" w:rsidP="004E1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6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4E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5A6762" w:rsidRPr="000F701F" w:rsidRDefault="005A6762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A6762" w:rsidRPr="005A6762" w:rsidRDefault="004E15D4" w:rsidP="00CB2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5A6762" w:rsidRPr="000F701F" w:rsidRDefault="005A6762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6762" w:rsidRPr="000F701F" w:rsidTr="002F023E">
        <w:tc>
          <w:tcPr>
            <w:tcW w:w="900" w:type="dxa"/>
            <w:vMerge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5A6762" w:rsidRPr="005A6762" w:rsidRDefault="004E15D4" w:rsidP="004B1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auto" w:fill="auto"/>
          </w:tcPr>
          <w:p w:rsidR="005A6762" w:rsidRPr="000F701F" w:rsidRDefault="005A6762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A6762" w:rsidRPr="005A6762" w:rsidRDefault="004E15D4" w:rsidP="00CB2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5A6762" w:rsidRPr="000F701F" w:rsidRDefault="005A6762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6762" w:rsidRPr="000F701F" w:rsidRDefault="005A6762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округе» государственной программы «Содействие занятости населения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округе – Югре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  <w:proofErr w:type="gramEnd"/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D25EF0" w:rsidRDefault="002C283A" w:rsidP="00D2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D25EF0" w:rsidRPr="00D25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D25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D25EF0" w:rsidRPr="00D25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12,80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2C283A" w:rsidRPr="00E26A4F" w:rsidRDefault="002C283A" w:rsidP="00E26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6A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E26A4F" w:rsidRPr="00E26A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257,4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D25EF0" w:rsidRDefault="00D25EF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6 812,80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2C283A" w:rsidRPr="00E26A4F" w:rsidRDefault="00E26A4F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6A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в возрасте </w:t>
            </w:r>
          </w:p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2C283A" w:rsidRPr="000F701F" w:rsidRDefault="002C283A" w:rsidP="00E23BE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615CF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15C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  <w:r w:rsidR="00615CFD" w:rsidRPr="00615C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5 492,76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2C283A" w:rsidRPr="00657238" w:rsidRDefault="00657238" w:rsidP="0065723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723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2F023E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rPr>
          <w:trHeight w:val="1343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615CFD" w:rsidP="00615CF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15C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45 492,76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2C283A" w:rsidRPr="000F701F" w:rsidRDefault="00DA7B91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723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2F023E">
        <w:trPr>
          <w:trHeight w:val="265"/>
        </w:trPr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1.1.5.1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</w:t>
            </w:r>
          </w:p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E7E51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  <w:proofErr w:type="gramEnd"/>
          </w:p>
          <w:p w:rsidR="00FE7E51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283A" w:rsidRPr="000F701F" w:rsidRDefault="00183581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</w:t>
            </w:r>
            <w:r w:rsidR="002C283A"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2F023E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610B" w:rsidRPr="000F701F" w:rsidTr="002F023E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1.1.5.2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E7E51" w:rsidRDefault="001D610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D610B" w:rsidRPr="000F701F" w:rsidRDefault="00183581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-методический 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</w:t>
            </w:r>
            <w:r w:rsidR="001D610B"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6658D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58D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  <w:r w:rsidR="006658DF" w:rsidRPr="006658D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4 700,16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1D610B" w:rsidRPr="000F701F" w:rsidRDefault="00DA7B91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723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1D610B" w:rsidRPr="000F701F" w:rsidTr="002F023E">
        <w:trPr>
          <w:trHeight w:val="364"/>
        </w:trPr>
        <w:tc>
          <w:tcPr>
            <w:tcW w:w="900" w:type="dxa"/>
            <w:vMerge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D610B" w:rsidRPr="000F701F" w:rsidRDefault="001D610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6658D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58D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44 700,16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906C85" w:rsidRPr="000F701F" w:rsidRDefault="00DA7B91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723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rPr>
          <w:trHeight w:val="147"/>
        </w:trPr>
        <w:tc>
          <w:tcPr>
            <w:tcW w:w="90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1.1.5.3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>, МАУ «организационно-методический центр»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8C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6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8C0F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7 806,14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906C85" w:rsidRPr="004B4025" w:rsidRDefault="00906C85" w:rsidP="004B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4B4025"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4B4025"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15,0</w:t>
            </w:r>
          </w:p>
        </w:tc>
        <w:tc>
          <w:tcPr>
            <w:tcW w:w="1260" w:type="dxa"/>
          </w:tcPr>
          <w:p w:rsidR="00906C85" w:rsidRPr="000F701F" w:rsidRDefault="006E42F4" w:rsidP="00FB3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42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906C85" w:rsidRPr="000F701F" w:rsidRDefault="009342C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C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17 536,96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4B4025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B40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5569B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569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5569B7" w:rsidRPr="005569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6 978,1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4B4025" w:rsidRDefault="00906C85" w:rsidP="0002089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B40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  <w:r w:rsidR="0002089D" w:rsidRPr="004B40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4B40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  <w:r w:rsidR="0002089D" w:rsidRPr="004B40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06,40</w:t>
            </w:r>
          </w:p>
        </w:tc>
        <w:tc>
          <w:tcPr>
            <w:tcW w:w="1260" w:type="dxa"/>
          </w:tcPr>
          <w:p w:rsidR="00906C85" w:rsidRPr="000F701F" w:rsidRDefault="006E42F4" w:rsidP="00FB349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42F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C26C7B" w:rsidP="002D395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26C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2D395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C26C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2D395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4B4025" w:rsidRDefault="00906C85" w:rsidP="0002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2089D"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02089D"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08,60</w:t>
            </w:r>
          </w:p>
        </w:tc>
        <w:tc>
          <w:tcPr>
            <w:tcW w:w="1260" w:type="dxa"/>
          </w:tcPr>
          <w:p w:rsidR="00906C85" w:rsidRPr="002F19DD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F19D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342C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42C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4B4025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2F19DD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3D336C" w:rsidP="0070106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26C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7010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C26C7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7010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4B4025" w:rsidRDefault="004B402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40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3 608,60</w:t>
            </w:r>
          </w:p>
        </w:tc>
        <w:tc>
          <w:tcPr>
            <w:tcW w:w="1260" w:type="dxa"/>
          </w:tcPr>
          <w:p w:rsidR="00906C85" w:rsidRPr="002F19DD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F19D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342C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42C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сельских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56"/>
        </w:trPr>
        <w:tc>
          <w:tcPr>
            <w:tcW w:w="4320" w:type="dxa"/>
            <w:gridSpan w:val="4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56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D5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7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D57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7 806,14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D5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9 </w:t>
            </w:r>
            <w:r w:rsidR="00D150D9"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915,0</w:t>
            </w:r>
          </w:p>
        </w:tc>
        <w:tc>
          <w:tcPr>
            <w:tcW w:w="1260" w:type="dxa"/>
          </w:tcPr>
          <w:p w:rsidR="00906C85" w:rsidRPr="000F701F" w:rsidRDefault="0007050A" w:rsidP="00133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5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906C85" w:rsidRPr="000F701F" w:rsidRDefault="004B509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C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17 536,96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150D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8C7D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C7D0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8C7D0D" w:rsidRPr="008C7D0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6 978,1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D150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150D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  <w:r w:rsidR="00D150D9" w:rsidRPr="00D150D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D150D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  <w:r w:rsidR="00D150D9" w:rsidRPr="00D150D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06,4</w:t>
            </w:r>
          </w:p>
        </w:tc>
        <w:tc>
          <w:tcPr>
            <w:tcW w:w="1260" w:type="dxa"/>
          </w:tcPr>
          <w:p w:rsidR="00906C85" w:rsidRPr="000F701F" w:rsidRDefault="0007050A" w:rsidP="00133B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7050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5E7756" w:rsidP="0033179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77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33179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5E77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33179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D15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D150D9"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D150D9"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08,6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342C6" w:rsidP="009342C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42C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5E7756" w:rsidP="00BB5C5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77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</w:t>
            </w:r>
            <w:r w:rsidR="00BB5C5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5E77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BB5C5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28,04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D150D9" w:rsidRDefault="00906C85" w:rsidP="00D15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D150D9"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D150D9" w:rsidRPr="00D150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08,6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342C6" w:rsidP="009342C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42C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D00C5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00C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  <w:r w:rsidR="00D00C55" w:rsidRPr="00D00C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D00C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  <w:r w:rsidR="00D00C55" w:rsidRPr="00D00C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12,8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906C85" w:rsidRPr="000F701F" w:rsidRDefault="00906C85" w:rsidP="000705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9D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07050A" w:rsidRPr="00DF79D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257,4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53346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00C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6 812,8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906C85" w:rsidRPr="000F701F" w:rsidRDefault="0007050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9D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администрация Ханты-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Мансийского района (МАУ «Организационно-методический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9E53D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77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9E53D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7 034,16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260" w:type="dxa"/>
          </w:tcPr>
          <w:p w:rsidR="00906C85" w:rsidRPr="000F701F" w:rsidRDefault="0042033E" w:rsidP="00A320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0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A3209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7 685,3</w:t>
            </w:r>
          </w:p>
        </w:tc>
        <w:tc>
          <w:tcPr>
            <w:tcW w:w="1080" w:type="dxa"/>
          </w:tcPr>
          <w:p w:rsidR="00906C85" w:rsidRPr="00612B4A" w:rsidRDefault="00906C85" w:rsidP="00E46E5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12B4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E46E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B3D85" w:rsidP="009B3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1 232,0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BA04FE" w:rsidP="00BA0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CC391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39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7F56F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573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7F56F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5 802,16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906C85" w:rsidRPr="000D6DE3" w:rsidRDefault="00A32096" w:rsidP="000D6D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250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7 685,3</w:t>
            </w:r>
          </w:p>
        </w:tc>
        <w:tc>
          <w:tcPr>
            <w:tcW w:w="1080" w:type="dxa"/>
          </w:tcPr>
          <w:p w:rsidR="00906C85" w:rsidRPr="000F701F" w:rsidRDefault="00D173CF" w:rsidP="00D173C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73C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D6DE3" w:rsidRDefault="00BA04FE" w:rsidP="000D6DE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C508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573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5 802,16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906C85" w:rsidRPr="000F701F" w:rsidRDefault="00A32096" w:rsidP="004203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50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7 685,3</w:t>
            </w:r>
          </w:p>
        </w:tc>
        <w:tc>
          <w:tcPr>
            <w:tcW w:w="1080" w:type="dxa"/>
          </w:tcPr>
          <w:p w:rsidR="00906C85" w:rsidRPr="000F701F" w:rsidRDefault="00D173C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73C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3918E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56D8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9B2C0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  <w:r w:rsidR="003918E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959,18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E67AA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  <w:r w:rsidR="00E67AA3"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E67AA3"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09,3</w:t>
            </w:r>
            <w:r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906C85" w:rsidRPr="000F701F" w:rsidRDefault="0042033E" w:rsidP="002B6D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033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5 706,3</w:t>
            </w:r>
          </w:p>
        </w:tc>
        <w:tc>
          <w:tcPr>
            <w:tcW w:w="1080" w:type="dxa"/>
          </w:tcPr>
          <w:p w:rsidR="00906C85" w:rsidRPr="000F701F" w:rsidRDefault="003918E6" w:rsidP="00CC391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918E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539,0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075EA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075EA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320FC5" w:rsidP="00320F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8 933,3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E67AA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  <w:r w:rsidR="00E67AA3" w:rsidRPr="00E67A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792,3</w:t>
            </w:r>
          </w:p>
        </w:tc>
        <w:tc>
          <w:tcPr>
            <w:tcW w:w="1260" w:type="dxa"/>
          </w:tcPr>
          <w:p w:rsidR="00906C85" w:rsidRPr="000F701F" w:rsidRDefault="006F2125" w:rsidP="00133B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F21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3 602,</w:t>
            </w:r>
            <w:r w:rsidR="00E97A77" w:rsidRPr="006F212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4073C8" w:rsidP="004073C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073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539,0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075EA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2148E8" w:rsidP="002148E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5 025,88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27231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723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272312" w:rsidRPr="002723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  <w:r w:rsidRPr="002723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</w:t>
            </w:r>
            <w:r w:rsidR="00272312" w:rsidRPr="002723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17,0</w:t>
            </w:r>
          </w:p>
        </w:tc>
        <w:tc>
          <w:tcPr>
            <w:tcW w:w="1260" w:type="dxa"/>
          </w:tcPr>
          <w:p w:rsidR="00906C85" w:rsidRPr="0075636B" w:rsidRDefault="0000104A" w:rsidP="002B6D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075EA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75636B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2F023E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2148E8" w:rsidP="002B6D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5 025,88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E67AA3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723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1 717,0</w:t>
            </w:r>
          </w:p>
        </w:tc>
        <w:tc>
          <w:tcPr>
            <w:tcW w:w="1260" w:type="dxa"/>
          </w:tcPr>
          <w:p w:rsidR="00906C85" w:rsidRPr="0075636B" w:rsidRDefault="0000104A" w:rsidP="0000104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06C85" w:rsidRPr="000F701F" w:rsidRDefault="00075EAF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97F3F" w:rsidRPr="00FE7E51" w:rsidRDefault="00FE7E51" w:rsidP="00FE7E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E51">
        <w:rPr>
          <w:rFonts w:ascii="Times New Roman" w:hAnsi="Times New Roman" w:cs="Times New Roman"/>
          <w:sz w:val="28"/>
          <w:szCs w:val="28"/>
        </w:rPr>
        <w:t>».</w:t>
      </w:r>
    </w:p>
    <w:p w:rsidR="00CD3BF1" w:rsidRDefault="0008074B" w:rsidP="00DD4C42">
      <w:pPr>
        <w:pStyle w:val="FR1"/>
        <w:tabs>
          <w:tab w:val="left" w:pos="0"/>
        </w:tabs>
        <w:spacing w:line="240" w:lineRule="auto"/>
        <w:jc w:val="both"/>
      </w:pPr>
      <w:r>
        <w:rPr>
          <w:b w:val="0"/>
        </w:rPr>
        <w:t xml:space="preserve">          </w:t>
      </w:r>
    </w:p>
    <w:p w:rsidR="00472880" w:rsidRDefault="00472880">
      <w:pPr>
        <w:spacing w:after="0" w:line="240" w:lineRule="auto"/>
      </w:pPr>
    </w:p>
    <w:sectPr w:rsidR="00472880" w:rsidSect="00CD3BF1">
      <w:pgSz w:w="16838" w:h="11906" w:orient="landscape"/>
      <w:pgMar w:top="124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9D" w:rsidRDefault="004B1F9D">
      <w:pPr>
        <w:spacing w:after="0" w:line="240" w:lineRule="auto"/>
      </w:pPr>
      <w:r>
        <w:separator/>
      </w:r>
    </w:p>
  </w:endnote>
  <w:endnote w:type="continuationSeparator" w:id="0">
    <w:p w:rsidR="004B1F9D" w:rsidRDefault="004B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9D" w:rsidRDefault="004B1F9D">
      <w:pPr>
        <w:spacing w:after="0" w:line="240" w:lineRule="auto"/>
      </w:pPr>
      <w:r>
        <w:separator/>
      </w:r>
    </w:p>
  </w:footnote>
  <w:footnote w:type="continuationSeparator" w:id="0">
    <w:p w:rsidR="004B1F9D" w:rsidRDefault="004B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75174"/>
      <w:docPartObj>
        <w:docPartGallery w:val="Page Numbers (Top of Page)"/>
        <w:docPartUnique/>
      </w:docPartObj>
    </w:sdtPr>
    <w:sdtEndPr/>
    <w:sdtContent>
      <w:p w:rsidR="004B1F9D" w:rsidRDefault="004B1F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50">
          <w:rPr>
            <w:noProof/>
          </w:rPr>
          <w:t>6</w:t>
        </w:r>
        <w:r>
          <w:fldChar w:fldCharType="end"/>
        </w:r>
      </w:p>
    </w:sdtContent>
  </w:sdt>
  <w:p w:rsidR="004B1F9D" w:rsidRDefault="004B1F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4E0B"/>
    <w:rsid w:val="0006537B"/>
    <w:rsid w:val="0007050A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2CDD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5C15"/>
    <w:rsid w:val="000F701F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7620"/>
    <w:rsid w:val="00147A2E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4FFE"/>
    <w:rsid w:val="0019510B"/>
    <w:rsid w:val="00195952"/>
    <w:rsid w:val="00195EF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EF9"/>
    <w:rsid w:val="001B5832"/>
    <w:rsid w:val="001B6B8F"/>
    <w:rsid w:val="001B6CED"/>
    <w:rsid w:val="001B6D86"/>
    <w:rsid w:val="001B7F4D"/>
    <w:rsid w:val="001B7FDD"/>
    <w:rsid w:val="001C02E1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610B"/>
    <w:rsid w:val="001D6357"/>
    <w:rsid w:val="001D6695"/>
    <w:rsid w:val="001D7552"/>
    <w:rsid w:val="001D7B57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3B0F"/>
    <w:rsid w:val="00203D61"/>
    <w:rsid w:val="00204089"/>
    <w:rsid w:val="00204133"/>
    <w:rsid w:val="0020490F"/>
    <w:rsid w:val="00205150"/>
    <w:rsid w:val="002058A8"/>
    <w:rsid w:val="00205E70"/>
    <w:rsid w:val="002061DD"/>
    <w:rsid w:val="0020678E"/>
    <w:rsid w:val="002072BE"/>
    <w:rsid w:val="002078CB"/>
    <w:rsid w:val="002102EC"/>
    <w:rsid w:val="00210A9D"/>
    <w:rsid w:val="00210F90"/>
    <w:rsid w:val="002112DC"/>
    <w:rsid w:val="0021295B"/>
    <w:rsid w:val="002130DB"/>
    <w:rsid w:val="00213863"/>
    <w:rsid w:val="002148E8"/>
    <w:rsid w:val="00216777"/>
    <w:rsid w:val="002207E0"/>
    <w:rsid w:val="002220E8"/>
    <w:rsid w:val="00222F17"/>
    <w:rsid w:val="002234FA"/>
    <w:rsid w:val="002261AA"/>
    <w:rsid w:val="00227001"/>
    <w:rsid w:val="0022761C"/>
    <w:rsid w:val="00230C84"/>
    <w:rsid w:val="00233711"/>
    <w:rsid w:val="00234510"/>
    <w:rsid w:val="00236AF2"/>
    <w:rsid w:val="002372F2"/>
    <w:rsid w:val="002373EE"/>
    <w:rsid w:val="00237487"/>
    <w:rsid w:val="00237CB9"/>
    <w:rsid w:val="00240D96"/>
    <w:rsid w:val="002413C0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348"/>
    <w:rsid w:val="00274629"/>
    <w:rsid w:val="00274AF6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908"/>
    <w:rsid w:val="002C6716"/>
    <w:rsid w:val="002D184C"/>
    <w:rsid w:val="002D2401"/>
    <w:rsid w:val="002D33EE"/>
    <w:rsid w:val="002D351B"/>
    <w:rsid w:val="002D395F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925"/>
    <w:rsid w:val="002E5874"/>
    <w:rsid w:val="002E749E"/>
    <w:rsid w:val="002E7C63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08F5"/>
    <w:rsid w:val="00320FC5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097F"/>
    <w:rsid w:val="00351B6D"/>
    <w:rsid w:val="00352004"/>
    <w:rsid w:val="003523B4"/>
    <w:rsid w:val="0035458B"/>
    <w:rsid w:val="00355E1E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B02"/>
    <w:rsid w:val="00397687"/>
    <w:rsid w:val="00397A98"/>
    <w:rsid w:val="003A066B"/>
    <w:rsid w:val="003A089D"/>
    <w:rsid w:val="003A0A56"/>
    <w:rsid w:val="003A23C2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336C"/>
    <w:rsid w:val="003D468A"/>
    <w:rsid w:val="003D5003"/>
    <w:rsid w:val="003D5B6B"/>
    <w:rsid w:val="003D5BB9"/>
    <w:rsid w:val="003E02D3"/>
    <w:rsid w:val="003E092E"/>
    <w:rsid w:val="003E0A8F"/>
    <w:rsid w:val="003E0B79"/>
    <w:rsid w:val="003E0E83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C6D"/>
    <w:rsid w:val="00406D83"/>
    <w:rsid w:val="004070BC"/>
    <w:rsid w:val="004073C8"/>
    <w:rsid w:val="0041036A"/>
    <w:rsid w:val="00410EC8"/>
    <w:rsid w:val="004126FE"/>
    <w:rsid w:val="00412BD3"/>
    <w:rsid w:val="00413F24"/>
    <w:rsid w:val="004141D7"/>
    <w:rsid w:val="004141E0"/>
    <w:rsid w:val="00414BD8"/>
    <w:rsid w:val="004172BF"/>
    <w:rsid w:val="0042033E"/>
    <w:rsid w:val="00420503"/>
    <w:rsid w:val="00421BCF"/>
    <w:rsid w:val="00422951"/>
    <w:rsid w:val="00422F6A"/>
    <w:rsid w:val="00423865"/>
    <w:rsid w:val="004243AA"/>
    <w:rsid w:val="0042448D"/>
    <w:rsid w:val="0042510F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5591"/>
    <w:rsid w:val="00435DBC"/>
    <w:rsid w:val="00435E24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A23A0"/>
    <w:rsid w:val="004A303D"/>
    <w:rsid w:val="004A4095"/>
    <w:rsid w:val="004A444B"/>
    <w:rsid w:val="004A46B6"/>
    <w:rsid w:val="004A4953"/>
    <w:rsid w:val="004A5ECA"/>
    <w:rsid w:val="004A65C7"/>
    <w:rsid w:val="004A7889"/>
    <w:rsid w:val="004A7D06"/>
    <w:rsid w:val="004B0208"/>
    <w:rsid w:val="004B0D0A"/>
    <w:rsid w:val="004B137D"/>
    <w:rsid w:val="004B19EA"/>
    <w:rsid w:val="004B1F9D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07C4"/>
    <w:rsid w:val="004D1260"/>
    <w:rsid w:val="004D28F8"/>
    <w:rsid w:val="004D2E39"/>
    <w:rsid w:val="004D3126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A26"/>
    <w:rsid w:val="0050780F"/>
    <w:rsid w:val="005079DA"/>
    <w:rsid w:val="00510830"/>
    <w:rsid w:val="00511E32"/>
    <w:rsid w:val="005139B4"/>
    <w:rsid w:val="00514900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E01"/>
    <w:rsid w:val="00530213"/>
    <w:rsid w:val="0053039B"/>
    <w:rsid w:val="00531A1D"/>
    <w:rsid w:val="0053346B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569B7"/>
    <w:rsid w:val="00557D12"/>
    <w:rsid w:val="0056009D"/>
    <w:rsid w:val="005613F1"/>
    <w:rsid w:val="00564180"/>
    <w:rsid w:val="005641CE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47A6"/>
    <w:rsid w:val="0057489B"/>
    <w:rsid w:val="00574B53"/>
    <w:rsid w:val="005755AF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D60"/>
    <w:rsid w:val="005C5DEA"/>
    <w:rsid w:val="005C64A1"/>
    <w:rsid w:val="005C6710"/>
    <w:rsid w:val="005C6A05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A62"/>
    <w:rsid w:val="00615CFD"/>
    <w:rsid w:val="00616493"/>
    <w:rsid w:val="00616E4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7D4F"/>
    <w:rsid w:val="00681DB0"/>
    <w:rsid w:val="0068308F"/>
    <w:rsid w:val="006837AE"/>
    <w:rsid w:val="00683B20"/>
    <w:rsid w:val="00683E2E"/>
    <w:rsid w:val="0068415C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EEF"/>
    <w:rsid w:val="006F1102"/>
    <w:rsid w:val="006F1286"/>
    <w:rsid w:val="006F1C98"/>
    <w:rsid w:val="006F2125"/>
    <w:rsid w:val="006F297B"/>
    <w:rsid w:val="006F343F"/>
    <w:rsid w:val="006F3655"/>
    <w:rsid w:val="006F4BC7"/>
    <w:rsid w:val="006F4DAC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801"/>
    <w:rsid w:val="00705918"/>
    <w:rsid w:val="00705CF0"/>
    <w:rsid w:val="00706122"/>
    <w:rsid w:val="007071C6"/>
    <w:rsid w:val="00707507"/>
    <w:rsid w:val="00707600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3894"/>
    <w:rsid w:val="00733941"/>
    <w:rsid w:val="00733A47"/>
    <w:rsid w:val="00733A9C"/>
    <w:rsid w:val="00734016"/>
    <w:rsid w:val="007345DA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222"/>
    <w:rsid w:val="00743BDA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97E"/>
    <w:rsid w:val="00791CDF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55EA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E51"/>
    <w:rsid w:val="007D03EA"/>
    <w:rsid w:val="007D05E3"/>
    <w:rsid w:val="007D0BC3"/>
    <w:rsid w:val="007D11B5"/>
    <w:rsid w:val="007D1AEB"/>
    <w:rsid w:val="007D3BBD"/>
    <w:rsid w:val="007D3DCF"/>
    <w:rsid w:val="007D40B5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7EC7"/>
    <w:rsid w:val="008215CA"/>
    <w:rsid w:val="00821ABC"/>
    <w:rsid w:val="00823DA4"/>
    <w:rsid w:val="008241EB"/>
    <w:rsid w:val="00824CDD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30C7"/>
    <w:rsid w:val="008849C9"/>
    <w:rsid w:val="008855C3"/>
    <w:rsid w:val="00885ECE"/>
    <w:rsid w:val="00886285"/>
    <w:rsid w:val="00886BF1"/>
    <w:rsid w:val="008870A2"/>
    <w:rsid w:val="00887102"/>
    <w:rsid w:val="00891783"/>
    <w:rsid w:val="00891ACF"/>
    <w:rsid w:val="00891BD7"/>
    <w:rsid w:val="00892411"/>
    <w:rsid w:val="00893F87"/>
    <w:rsid w:val="00894496"/>
    <w:rsid w:val="008948A4"/>
    <w:rsid w:val="00895236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B8C"/>
    <w:rsid w:val="008D4D0B"/>
    <w:rsid w:val="008D545D"/>
    <w:rsid w:val="008D615C"/>
    <w:rsid w:val="008D7135"/>
    <w:rsid w:val="008D7C81"/>
    <w:rsid w:val="008E0909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AB5"/>
    <w:rsid w:val="00904BF9"/>
    <w:rsid w:val="00904E6D"/>
    <w:rsid w:val="009061B7"/>
    <w:rsid w:val="00906575"/>
    <w:rsid w:val="00906C85"/>
    <w:rsid w:val="0090724C"/>
    <w:rsid w:val="00910E29"/>
    <w:rsid w:val="00910F84"/>
    <w:rsid w:val="0091143B"/>
    <w:rsid w:val="009116A9"/>
    <w:rsid w:val="00911B01"/>
    <w:rsid w:val="009124A0"/>
    <w:rsid w:val="00912681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CA1"/>
    <w:rsid w:val="009278FF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F7E"/>
    <w:rsid w:val="00950273"/>
    <w:rsid w:val="00951241"/>
    <w:rsid w:val="00952F0B"/>
    <w:rsid w:val="00954901"/>
    <w:rsid w:val="0095560D"/>
    <w:rsid w:val="00955A68"/>
    <w:rsid w:val="00960C52"/>
    <w:rsid w:val="00961247"/>
    <w:rsid w:val="00961EC4"/>
    <w:rsid w:val="00962452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73B7"/>
    <w:rsid w:val="00980C7A"/>
    <w:rsid w:val="009810F9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9F8"/>
    <w:rsid w:val="009C3CD5"/>
    <w:rsid w:val="009C4A84"/>
    <w:rsid w:val="009C5129"/>
    <w:rsid w:val="009C64CF"/>
    <w:rsid w:val="009C7526"/>
    <w:rsid w:val="009D21E4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7487"/>
    <w:rsid w:val="009E74F6"/>
    <w:rsid w:val="009E7822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4BB"/>
    <w:rsid w:val="00A606FC"/>
    <w:rsid w:val="00A60784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402C"/>
    <w:rsid w:val="00AB45B3"/>
    <w:rsid w:val="00AB6515"/>
    <w:rsid w:val="00AB6764"/>
    <w:rsid w:val="00AB6878"/>
    <w:rsid w:val="00AB687C"/>
    <w:rsid w:val="00AB736E"/>
    <w:rsid w:val="00AC023D"/>
    <w:rsid w:val="00AC2337"/>
    <w:rsid w:val="00AC405D"/>
    <w:rsid w:val="00AC5366"/>
    <w:rsid w:val="00AC5A80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081"/>
    <w:rsid w:val="00AD7909"/>
    <w:rsid w:val="00AE09A3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3F61"/>
    <w:rsid w:val="00B0453C"/>
    <w:rsid w:val="00B04DCF"/>
    <w:rsid w:val="00B04FB6"/>
    <w:rsid w:val="00B05B00"/>
    <w:rsid w:val="00B06544"/>
    <w:rsid w:val="00B0768B"/>
    <w:rsid w:val="00B07E79"/>
    <w:rsid w:val="00B10267"/>
    <w:rsid w:val="00B115A4"/>
    <w:rsid w:val="00B1189E"/>
    <w:rsid w:val="00B1351E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8A"/>
    <w:rsid w:val="00B259D1"/>
    <w:rsid w:val="00B25D07"/>
    <w:rsid w:val="00B27694"/>
    <w:rsid w:val="00B2792F"/>
    <w:rsid w:val="00B27975"/>
    <w:rsid w:val="00B279FD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B3D"/>
    <w:rsid w:val="00B6643E"/>
    <w:rsid w:val="00B677FD"/>
    <w:rsid w:val="00B67F07"/>
    <w:rsid w:val="00B708D5"/>
    <w:rsid w:val="00B71326"/>
    <w:rsid w:val="00B71776"/>
    <w:rsid w:val="00B75291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6C5"/>
    <w:rsid w:val="00B90A63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18F4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40D1"/>
    <w:rsid w:val="00C060EE"/>
    <w:rsid w:val="00C07680"/>
    <w:rsid w:val="00C07EC7"/>
    <w:rsid w:val="00C1141A"/>
    <w:rsid w:val="00C11420"/>
    <w:rsid w:val="00C14F37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220F"/>
    <w:rsid w:val="00C32217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541"/>
    <w:rsid w:val="00C55D80"/>
    <w:rsid w:val="00C5778E"/>
    <w:rsid w:val="00C57C9E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5F85"/>
    <w:rsid w:val="00C7766D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499E"/>
    <w:rsid w:val="00C94F93"/>
    <w:rsid w:val="00CA008B"/>
    <w:rsid w:val="00CA0E6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3CF"/>
    <w:rsid w:val="00D17E83"/>
    <w:rsid w:val="00D2098C"/>
    <w:rsid w:val="00D20CBE"/>
    <w:rsid w:val="00D20CF5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3E23"/>
    <w:rsid w:val="00D45A83"/>
    <w:rsid w:val="00D46184"/>
    <w:rsid w:val="00D5081E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4A49"/>
    <w:rsid w:val="00DB5154"/>
    <w:rsid w:val="00DB52CA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9F5"/>
    <w:rsid w:val="00E10D9A"/>
    <w:rsid w:val="00E10FC4"/>
    <w:rsid w:val="00E112C3"/>
    <w:rsid w:val="00E117F8"/>
    <w:rsid w:val="00E12726"/>
    <w:rsid w:val="00E15BC2"/>
    <w:rsid w:val="00E15C83"/>
    <w:rsid w:val="00E15D0C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61EE"/>
    <w:rsid w:val="00E46E53"/>
    <w:rsid w:val="00E47505"/>
    <w:rsid w:val="00E51BD4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3673"/>
    <w:rsid w:val="00E63DD4"/>
    <w:rsid w:val="00E6407B"/>
    <w:rsid w:val="00E6428A"/>
    <w:rsid w:val="00E648B0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12A4"/>
    <w:rsid w:val="00E712CB"/>
    <w:rsid w:val="00E72791"/>
    <w:rsid w:val="00E73E8B"/>
    <w:rsid w:val="00E74603"/>
    <w:rsid w:val="00E74D91"/>
    <w:rsid w:val="00E752F8"/>
    <w:rsid w:val="00E77678"/>
    <w:rsid w:val="00E8012E"/>
    <w:rsid w:val="00E8057B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A77"/>
    <w:rsid w:val="00EA05AD"/>
    <w:rsid w:val="00EA0C09"/>
    <w:rsid w:val="00EA1A75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5231"/>
    <w:rsid w:val="00EB55F6"/>
    <w:rsid w:val="00EB6195"/>
    <w:rsid w:val="00EB6B8C"/>
    <w:rsid w:val="00EC20F3"/>
    <w:rsid w:val="00EC231D"/>
    <w:rsid w:val="00EC390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0554"/>
    <w:rsid w:val="00EF1712"/>
    <w:rsid w:val="00EF2300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136B7"/>
    <w:rsid w:val="00F1480C"/>
    <w:rsid w:val="00F14AF9"/>
    <w:rsid w:val="00F1624B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757F"/>
    <w:rsid w:val="00F37B14"/>
    <w:rsid w:val="00F42180"/>
    <w:rsid w:val="00F43BC5"/>
    <w:rsid w:val="00F4419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3160"/>
    <w:rsid w:val="00F648B8"/>
    <w:rsid w:val="00F64F3A"/>
    <w:rsid w:val="00F652BE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7BA8"/>
    <w:rsid w:val="00F8211B"/>
    <w:rsid w:val="00F82430"/>
    <w:rsid w:val="00F8317F"/>
    <w:rsid w:val="00F8349A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22FB"/>
    <w:rsid w:val="00FC2B5B"/>
    <w:rsid w:val="00FC316C"/>
    <w:rsid w:val="00FC316F"/>
    <w:rsid w:val="00FC3E6B"/>
    <w:rsid w:val="00FC3ECE"/>
    <w:rsid w:val="00FC4952"/>
    <w:rsid w:val="00FC5D46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6446"/>
    <w:rsid w:val="00FE7144"/>
    <w:rsid w:val="00FE7E51"/>
    <w:rsid w:val="00FF0307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34E-2B0F-46EC-A5BC-327F8057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20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596</cp:revision>
  <cp:lastPrinted>2017-04-19T08:47:00Z</cp:lastPrinted>
  <dcterms:created xsi:type="dcterms:W3CDTF">2016-10-12T09:41:00Z</dcterms:created>
  <dcterms:modified xsi:type="dcterms:W3CDTF">2017-04-25T07:58:00Z</dcterms:modified>
</cp:coreProperties>
</file>